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74" w:rsidRDefault="00372542" w:rsidP="00443FAB">
      <w:pPr>
        <w:spacing w:before="44"/>
        <w:ind w:left="187" w:right="221"/>
        <w:rPr>
          <w:b/>
          <w:sz w:val="20"/>
        </w:rPr>
      </w:pPr>
      <w:r>
        <w:rPr>
          <w:b/>
          <w:sz w:val="20"/>
        </w:rPr>
        <w:t>Meeting</w:t>
      </w:r>
      <w:r>
        <w:rPr>
          <w:b/>
          <w:spacing w:val="-5"/>
          <w:sz w:val="20"/>
        </w:rPr>
        <w:t xml:space="preserve"> </w:t>
      </w:r>
      <w:r>
        <w:rPr>
          <w:b/>
          <w:sz w:val="20"/>
        </w:rPr>
        <w:t>Procedures</w:t>
      </w:r>
    </w:p>
    <w:p w:rsidR="00AF5174" w:rsidRDefault="00372542">
      <w:pPr>
        <w:ind w:left="387" w:right="8614"/>
        <w:jc w:val="center"/>
        <w:rPr>
          <w:b/>
          <w:sz w:val="20"/>
        </w:rPr>
      </w:pPr>
      <w:r>
        <w:rPr>
          <w:b/>
          <w:sz w:val="20"/>
        </w:rPr>
        <w:t>Outline</w:t>
      </w:r>
      <w:r>
        <w:rPr>
          <w:b/>
          <w:spacing w:val="-5"/>
          <w:sz w:val="20"/>
        </w:rPr>
        <w:t xml:space="preserve"> </w:t>
      </w:r>
      <w:r>
        <w:rPr>
          <w:b/>
          <w:sz w:val="20"/>
        </w:rPr>
        <w:t>of</w:t>
      </w:r>
      <w:r>
        <w:rPr>
          <w:b/>
          <w:spacing w:val="-6"/>
          <w:sz w:val="20"/>
        </w:rPr>
        <w:t xml:space="preserve"> </w:t>
      </w:r>
      <w:r>
        <w:rPr>
          <w:b/>
          <w:sz w:val="20"/>
        </w:rPr>
        <w:t>Meeting</w:t>
      </w:r>
      <w:r>
        <w:rPr>
          <w:b/>
          <w:spacing w:val="-3"/>
          <w:sz w:val="20"/>
        </w:rPr>
        <w:t xml:space="preserve"> </w:t>
      </w:r>
      <w:r>
        <w:rPr>
          <w:b/>
          <w:sz w:val="20"/>
        </w:rPr>
        <w:t>Procedures:</w:t>
      </w:r>
    </w:p>
    <w:p w:rsidR="00AF5174" w:rsidRDefault="00372542">
      <w:pPr>
        <w:pStyle w:val="ListParagraph"/>
        <w:numPr>
          <w:ilvl w:val="0"/>
          <w:numId w:val="3"/>
        </w:numPr>
        <w:tabs>
          <w:tab w:val="left" w:pos="1121"/>
        </w:tabs>
        <w:spacing w:before="1"/>
        <w:rPr>
          <w:sz w:val="20"/>
        </w:rPr>
      </w:pPr>
      <w:r>
        <w:rPr>
          <w:sz w:val="20"/>
        </w:rPr>
        <w:t>The</w:t>
      </w:r>
      <w:r>
        <w:rPr>
          <w:spacing w:val="-6"/>
          <w:sz w:val="20"/>
        </w:rPr>
        <w:t xml:space="preserve"> </w:t>
      </w:r>
      <w:r>
        <w:rPr>
          <w:sz w:val="20"/>
        </w:rPr>
        <w:t>Chair</w:t>
      </w:r>
      <w:r>
        <w:rPr>
          <w:spacing w:val="-4"/>
          <w:sz w:val="20"/>
        </w:rPr>
        <w:t xml:space="preserve"> </w:t>
      </w:r>
      <w:r>
        <w:rPr>
          <w:sz w:val="20"/>
        </w:rPr>
        <w:t>will</w:t>
      </w:r>
      <w:r>
        <w:rPr>
          <w:spacing w:val="-5"/>
          <w:sz w:val="20"/>
        </w:rPr>
        <w:t xml:space="preserve"> </w:t>
      </w:r>
      <w:r>
        <w:rPr>
          <w:sz w:val="20"/>
        </w:rPr>
        <w:t>call</w:t>
      </w:r>
      <w:r>
        <w:rPr>
          <w:spacing w:val="-4"/>
          <w:sz w:val="20"/>
        </w:rPr>
        <w:t xml:space="preserve"> </w:t>
      </w:r>
      <w:r>
        <w:rPr>
          <w:sz w:val="20"/>
        </w:rPr>
        <w:t>the</w:t>
      </w:r>
      <w:r>
        <w:rPr>
          <w:spacing w:val="-3"/>
          <w:sz w:val="20"/>
        </w:rPr>
        <w:t xml:space="preserve"> </w:t>
      </w:r>
      <w:r>
        <w:rPr>
          <w:sz w:val="20"/>
        </w:rPr>
        <w:t>meeting</w:t>
      </w:r>
      <w:r>
        <w:rPr>
          <w:spacing w:val="-2"/>
          <w:sz w:val="20"/>
        </w:rPr>
        <w:t xml:space="preserve"> </w:t>
      </w:r>
      <w:r>
        <w:rPr>
          <w:sz w:val="20"/>
        </w:rPr>
        <w:t>to</w:t>
      </w:r>
      <w:r>
        <w:rPr>
          <w:spacing w:val="-2"/>
          <w:sz w:val="20"/>
        </w:rPr>
        <w:t xml:space="preserve"> </w:t>
      </w:r>
      <w:r>
        <w:rPr>
          <w:sz w:val="20"/>
        </w:rPr>
        <w:t>order,</w:t>
      </w:r>
      <w:r>
        <w:rPr>
          <w:spacing w:val="-1"/>
          <w:sz w:val="20"/>
        </w:rPr>
        <w:t xml:space="preserve"> </w:t>
      </w:r>
      <w:r>
        <w:rPr>
          <w:sz w:val="20"/>
        </w:rPr>
        <w:t>read the</w:t>
      </w:r>
      <w:r>
        <w:rPr>
          <w:spacing w:val="-6"/>
          <w:sz w:val="20"/>
        </w:rPr>
        <w:t xml:space="preserve"> </w:t>
      </w:r>
      <w:r>
        <w:rPr>
          <w:sz w:val="20"/>
        </w:rPr>
        <w:t>opening</w:t>
      </w:r>
      <w:r>
        <w:rPr>
          <w:spacing w:val="-4"/>
          <w:sz w:val="20"/>
        </w:rPr>
        <w:t xml:space="preserve"> </w:t>
      </w:r>
      <w:r>
        <w:rPr>
          <w:sz w:val="20"/>
        </w:rPr>
        <w:t>meeting</w:t>
      </w:r>
      <w:r>
        <w:rPr>
          <w:spacing w:val="-4"/>
          <w:sz w:val="20"/>
        </w:rPr>
        <w:t xml:space="preserve"> </w:t>
      </w:r>
      <w:r>
        <w:rPr>
          <w:sz w:val="20"/>
        </w:rPr>
        <w:t>statement,</w:t>
      </w:r>
      <w:r>
        <w:rPr>
          <w:spacing w:val="-3"/>
          <w:sz w:val="20"/>
        </w:rPr>
        <w:t xml:space="preserve"> </w:t>
      </w:r>
      <w:r>
        <w:rPr>
          <w:sz w:val="20"/>
        </w:rPr>
        <w:t>and</w:t>
      </w:r>
      <w:r>
        <w:rPr>
          <w:spacing w:val="-3"/>
          <w:sz w:val="20"/>
        </w:rPr>
        <w:t xml:space="preserve"> </w:t>
      </w:r>
      <w:r>
        <w:rPr>
          <w:sz w:val="20"/>
        </w:rPr>
        <w:t>then</w:t>
      </w:r>
      <w:r>
        <w:rPr>
          <w:spacing w:val="-4"/>
          <w:sz w:val="20"/>
        </w:rPr>
        <w:t xml:space="preserve"> </w:t>
      </w:r>
      <w:r>
        <w:rPr>
          <w:sz w:val="20"/>
        </w:rPr>
        <w:t>introduce</w:t>
      </w:r>
      <w:r>
        <w:rPr>
          <w:spacing w:val="-4"/>
          <w:sz w:val="20"/>
        </w:rPr>
        <w:t xml:space="preserve"> </w:t>
      </w:r>
      <w:r>
        <w:rPr>
          <w:sz w:val="20"/>
        </w:rPr>
        <w:t>the</w:t>
      </w:r>
      <w:r>
        <w:rPr>
          <w:spacing w:val="-5"/>
          <w:sz w:val="20"/>
        </w:rPr>
        <w:t xml:space="preserve"> </w:t>
      </w:r>
      <w:r>
        <w:rPr>
          <w:sz w:val="20"/>
        </w:rPr>
        <w:t>item.</w:t>
      </w:r>
    </w:p>
    <w:p w:rsidR="00AF5174" w:rsidRDefault="00372542">
      <w:pPr>
        <w:pStyle w:val="ListParagraph"/>
        <w:numPr>
          <w:ilvl w:val="0"/>
          <w:numId w:val="3"/>
        </w:numPr>
        <w:tabs>
          <w:tab w:val="left" w:pos="1121"/>
        </w:tabs>
        <w:spacing w:before="6" w:line="242" w:lineRule="exact"/>
        <w:rPr>
          <w:sz w:val="20"/>
        </w:rPr>
      </w:pPr>
      <w:r>
        <w:rPr>
          <w:sz w:val="20"/>
        </w:rPr>
        <w:t>The</w:t>
      </w:r>
      <w:r>
        <w:rPr>
          <w:spacing w:val="-6"/>
          <w:sz w:val="20"/>
        </w:rPr>
        <w:t xml:space="preserve"> </w:t>
      </w:r>
      <w:r>
        <w:rPr>
          <w:sz w:val="20"/>
        </w:rPr>
        <w:t>typical</w:t>
      </w:r>
      <w:r>
        <w:rPr>
          <w:spacing w:val="-4"/>
          <w:sz w:val="20"/>
        </w:rPr>
        <w:t xml:space="preserve"> </w:t>
      </w:r>
      <w:r>
        <w:rPr>
          <w:sz w:val="20"/>
        </w:rPr>
        <w:t>order</w:t>
      </w:r>
      <w:r>
        <w:rPr>
          <w:spacing w:val="-4"/>
          <w:sz w:val="20"/>
        </w:rPr>
        <w:t xml:space="preserve"> </w:t>
      </w:r>
      <w:r>
        <w:rPr>
          <w:sz w:val="20"/>
        </w:rPr>
        <w:t>is</w:t>
      </w:r>
      <w:r>
        <w:rPr>
          <w:spacing w:val="-2"/>
          <w:sz w:val="20"/>
        </w:rPr>
        <w:t xml:space="preserve"> </w:t>
      </w:r>
      <w:r>
        <w:rPr>
          <w:sz w:val="20"/>
        </w:rPr>
        <w:t>for</w:t>
      </w:r>
      <w:r>
        <w:rPr>
          <w:spacing w:val="-4"/>
          <w:sz w:val="20"/>
        </w:rPr>
        <w:t xml:space="preserve"> </w:t>
      </w:r>
      <w:r>
        <w:rPr>
          <w:sz w:val="20"/>
        </w:rPr>
        <w:t>consent</w:t>
      </w:r>
      <w:r>
        <w:rPr>
          <w:spacing w:val="-3"/>
          <w:sz w:val="20"/>
        </w:rPr>
        <w:t xml:space="preserve"> </w:t>
      </w:r>
      <w:r>
        <w:rPr>
          <w:sz w:val="20"/>
        </w:rPr>
        <w:t>items,</w:t>
      </w:r>
      <w:r>
        <w:rPr>
          <w:spacing w:val="-5"/>
          <w:sz w:val="20"/>
        </w:rPr>
        <w:t xml:space="preserve"> </w:t>
      </w:r>
      <w:r>
        <w:rPr>
          <w:sz w:val="20"/>
        </w:rPr>
        <w:t>old</w:t>
      </w:r>
      <w:r>
        <w:rPr>
          <w:spacing w:val="-4"/>
          <w:sz w:val="20"/>
        </w:rPr>
        <w:t xml:space="preserve"> </w:t>
      </w:r>
      <w:r>
        <w:rPr>
          <w:sz w:val="20"/>
        </w:rPr>
        <w:t>business,</w:t>
      </w:r>
      <w:r>
        <w:rPr>
          <w:spacing w:val="-3"/>
          <w:sz w:val="20"/>
        </w:rPr>
        <w:t xml:space="preserve"> </w:t>
      </w:r>
      <w:r>
        <w:rPr>
          <w:sz w:val="20"/>
        </w:rPr>
        <w:t>and</w:t>
      </w:r>
      <w:r>
        <w:rPr>
          <w:spacing w:val="-4"/>
          <w:sz w:val="20"/>
        </w:rPr>
        <w:t xml:space="preserve"> </w:t>
      </w:r>
      <w:r>
        <w:rPr>
          <w:sz w:val="20"/>
        </w:rPr>
        <w:t>then</w:t>
      </w:r>
      <w:r>
        <w:rPr>
          <w:spacing w:val="-3"/>
          <w:sz w:val="20"/>
        </w:rPr>
        <w:t xml:space="preserve"> </w:t>
      </w:r>
      <w:r>
        <w:rPr>
          <w:sz w:val="20"/>
        </w:rPr>
        <w:t>any</w:t>
      </w:r>
      <w:r>
        <w:rPr>
          <w:spacing w:val="-3"/>
          <w:sz w:val="20"/>
        </w:rPr>
        <w:t xml:space="preserve"> </w:t>
      </w:r>
      <w:r>
        <w:rPr>
          <w:sz w:val="20"/>
        </w:rPr>
        <w:t>new</w:t>
      </w:r>
      <w:r>
        <w:rPr>
          <w:spacing w:val="-5"/>
          <w:sz w:val="20"/>
        </w:rPr>
        <w:t xml:space="preserve"> </w:t>
      </w:r>
      <w:r>
        <w:rPr>
          <w:sz w:val="20"/>
        </w:rPr>
        <w:t>business.</w:t>
      </w:r>
    </w:p>
    <w:p w:rsidR="00AF5174" w:rsidRDefault="00372542">
      <w:pPr>
        <w:pStyle w:val="ListParagraph"/>
        <w:numPr>
          <w:ilvl w:val="0"/>
          <w:numId w:val="3"/>
        </w:numPr>
        <w:tabs>
          <w:tab w:val="left" w:pos="1121"/>
        </w:tabs>
        <w:spacing w:line="237" w:lineRule="auto"/>
        <w:ind w:right="467"/>
        <w:rPr>
          <w:sz w:val="20"/>
        </w:rPr>
      </w:pPr>
      <w:r>
        <w:rPr>
          <w:sz w:val="20"/>
        </w:rPr>
        <w:t>Please</w:t>
      </w:r>
      <w:r>
        <w:rPr>
          <w:spacing w:val="-10"/>
          <w:sz w:val="20"/>
        </w:rPr>
        <w:t xml:space="preserve"> </w:t>
      </w:r>
      <w:r>
        <w:rPr>
          <w:sz w:val="20"/>
        </w:rPr>
        <w:t>respect</w:t>
      </w:r>
      <w:r>
        <w:rPr>
          <w:spacing w:val="-8"/>
          <w:sz w:val="20"/>
        </w:rPr>
        <w:t xml:space="preserve"> </w:t>
      </w:r>
      <w:r>
        <w:rPr>
          <w:sz w:val="20"/>
        </w:rPr>
        <w:t>the</w:t>
      </w:r>
      <w:r>
        <w:rPr>
          <w:spacing w:val="-10"/>
          <w:sz w:val="20"/>
        </w:rPr>
        <w:t xml:space="preserve"> </w:t>
      </w:r>
      <w:r>
        <w:rPr>
          <w:sz w:val="20"/>
        </w:rPr>
        <w:t>right</w:t>
      </w:r>
      <w:r>
        <w:rPr>
          <w:spacing w:val="-8"/>
          <w:sz w:val="20"/>
        </w:rPr>
        <w:t xml:space="preserve"> </w:t>
      </w:r>
      <w:r>
        <w:rPr>
          <w:sz w:val="20"/>
        </w:rPr>
        <w:t>of</w:t>
      </w:r>
      <w:r>
        <w:rPr>
          <w:spacing w:val="-10"/>
          <w:sz w:val="20"/>
        </w:rPr>
        <w:t xml:space="preserve"> </w:t>
      </w:r>
      <w:r>
        <w:rPr>
          <w:sz w:val="20"/>
        </w:rPr>
        <w:t>other</w:t>
      </w:r>
      <w:r>
        <w:rPr>
          <w:spacing w:val="-7"/>
          <w:sz w:val="20"/>
        </w:rPr>
        <w:t xml:space="preserve"> </w:t>
      </w:r>
      <w:r>
        <w:rPr>
          <w:sz w:val="20"/>
        </w:rPr>
        <w:t>participants</w:t>
      </w:r>
      <w:r>
        <w:rPr>
          <w:spacing w:val="-9"/>
          <w:sz w:val="20"/>
        </w:rPr>
        <w:t xml:space="preserve"> </w:t>
      </w:r>
      <w:r>
        <w:rPr>
          <w:sz w:val="20"/>
        </w:rPr>
        <w:t>to</w:t>
      </w:r>
      <w:r>
        <w:rPr>
          <w:spacing w:val="-8"/>
          <w:sz w:val="20"/>
        </w:rPr>
        <w:t xml:space="preserve"> </w:t>
      </w:r>
      <w:r>
        <w:rPr>
          <w:sz w:val="20"/>
        </w:rPr>
        <w:t>see,</w:t>
      </w:r>
      <w:r>
        <w:rPr>
          <w:spacing w:val="-8"/>
          <w:sz w:val="20"/>
        </w:rPr>
        <w:t xml:space="preserve"> </w:t>
      </w:r>
      <w:r>
        <w:rPr>
          <w:sz w:val="20"/>
        </w:rPr>
        <w:t>hear,</w:t>
      </w:r>
      <w:r>
        <w:rPr>
          <w:spacing w:val="-6"/>
          <w:sz w:val="20"/>
        </w:rPr>
        <w:t xml:space="preserve"> </w:t>
      </w:r>
      <w:r>
        <w:rPr>
          <w:sz w:val="20"/>
        </w:rPr>
        <w:t>and</w:t>
      </w:r>
      <w:r>
        <w:rPr>
          <w:spacing w:val="-7"/>
          <w:sz w:val="20"/>
        </w:rPr>
        <w:t xml:space="preserve"> </w:t>
      </w:r>
      <w:r>
        <w:rPr>
          <w:sz w:val="20"/>
        </w:rPr>
        <w:t>fully</w:t>
      </w:r>
      <w:r>
        <w:rPr>
          <w:spacing w:val="-8"/>
          <w:sz w:val="20"/>
        </w:rPr>
        <w:t xml:space="preserve"> </w:t>
      </w:r>
      <w:r>
        <w:rPr>
          <w:sz w:val="20"/>
        </w:rPr>
        <w:t>participate</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proceedings.</w:t>
      </w:r>
      <w:r>
        <w:rPr>
          <w:spacing w:val="-8"/>
          <w:sz w:val="20"/>
        </w:rPr>
        <w:t xml:space="preserve"> </w:t>
      </w:r>
      <w:r>
        <w:rPr>
          <w:sz w:val="20"/>
        </w:rPr>
        <w:t>In</w:t>
      </w:r>
      <w:r>
        <w:rPr>
          <w:spacing w:val="-7"/>
          <w:sz w:val="20"/>
        </w:rPr>
        <w:t xml:space="preserve"> </w:t>
      </w:r>
      <w:r>
        <w:rPr>
          <w:sz w:val="20"/>
        </w:rPr>
        <w:t>this</w:t>
      </w:r>
      <w:r>
        <w:rPr>
          <w:spacing w:val="-10"/>
          <w:sz w:val="20"/>
        </w:rPr>
        <w:t xml:space="preserve"> </w:t>
      </w:r>
      <w:r>
        <w:rPr>
          <w:sz w:val="20"/>
        </w:rPr>
        <w:t>regard,</w:t>
      </w:r>
      <w:r>
        <w:rPr>
          <w:spacing w:val="-7"/>
          <w:sz w:val="20"/>
        </w:rPr>
        <w:t xml:space="preserve"> </w:t>
      </w:r>
      <w:r>
        <w:rPr>
          <w:sz w:val="20"/>
        </w:rPr>
        <w:t>anyone who</w:t>
      </w:r>
      <w:r>
        <w:rPr>
          <w:spacing w:val="-42"/>
          <w:sz w:val="20"/>
        </w:rPr>
        <w:t xml:space="preserve"> </w:t>
      </w:r>
      <w:r>
        <w:rPr>
          <w:sz w:val="20"/>
        </w:rPr>
        <w:t>becomes</w:t>
      </w:r>
      <w:r>
        <w:rPr>
          <w:spacing w:val="-4"/>
          <w:sz w:val="20"/>
        </w:rPr>
        <w:t xml:space="preserve"> </w:t>
      </w:r>
      <w:r>
        <w:rPr>
          <w:sz w:val="20"/>
        </w:rPr>
        <w:t>disruptive, or</w:t>
      </w:r>
      <w:r>
        <w:rPr>
          <w:spacing w:val="-2"/>
          <w:sz w:val="20"/>
        </w:rPr>
        <w:t xml:space="preserve"> </w:t>
      </w:r>
      <w:r>
        <w:rPr>
          <w:sz w:val="20"/>
        </w:rPr>
        <w:t>refuses</w:t>
      </w:r>
      <w:r>
        <w:rPr>
          <w:spacing w:val="-3"/>
          <w:sz w:val="20"/>
        </w:rPr>
        <w:t xml:space="preserve"> </w:t>
      </w:r>
      <w:r>
        <w:rPr>
          <w:sz w:val="20"/>
        </w:rPr>
        <w:t>to follow</w:t>
      </w:r>
      <w:r>
        <w:rPr>
          <w:spacing w:val="-2"/>
          <w:sz w:val="20"/>
        </w:rPr>
        <w:t xml:space="preserve"> </w:t>
      </w:r>
      <w:r>
        <w:rPr>
          <w:sz w:val="20"/>
        </w:rPr>
        <w:t>the</w:t>
      </w:r>
      <w:r>
        <w:rPr>
          <w:spacing w:val="-4"/>
          <w:sz w:val="20"/>
        </w:rPr>
        <w:t xml:space="preserve"> </w:t>
      </w:r>
      <w:r>
        <w:rPr>
          <w:sz w:val="20"/>
        </w:rPr>
        <w:t>outlined procedures,</w:t>
      </w:r>
      <w:r>
        <w:rPr>
          <w:spacing w:val="8"/>
          <w:sz w:val="20"/>
        </w:rPr>
        <w:t xml:space="preserve"> </w:t>
      </w:r>
      <w:r>
        <w:rPr>
          <w:sz w:val="20"/>
        </w:rPr>
        <w:t>is</w:t>
      </w:r>
      <w:r>
        <w:rPr>
          <w:spacing w:val="-5"/>
          <w:sz w:val="20"/>
        </w:rPr>
        <w:t xml:space="preserve"> </w:t>
      </w:r>
      <w:r>
        <w:rPr>
          <w:sz w:val="20"/>
        </w:rPr>
        <w:t>subject to</w:t>
      </w:r>
      <w:r>
        <w:rPr>
          <w:spacing w:val="-1"/>
          <w:sz w:val="20"/>
        </w:rPr>
        <w:t xml:space="preserve"> </w:t>
      </w:r>
      <w:r>
        <w:rPr>
          <w:sz w:val="20"/>
        </w:rPr>
        <w:t>removal</w:t>
      </w:r>
      <w:r>
        <w:rPr>
          <w:spacing w:val="1"/>
          <w:sz w:val="20"/>
        </w:rPr>
        <w:t xml:space="preserve"> </w:t>
      </w:r>
      <w:r>
        <w:rPr>
          <w:sz w:val="20"/>
        </w:rPr>
        <w:t>from</w:t>
      </w:r>
      <w:r>
        <w:rPr>
          <w:spacing w:val="-3"/>
          <w:sz w:val="20"/>
        </w:rPr>
        <w:t xml:space="preserve"> </w:t>
      </w:r>
      <w:r>
        <w:rPr>
          <w:sz w:val="20"/>
        </w:rPr>
        <w:t>the</w:t>
      </w:r>
      <w:r>
        <w:rPr>
          <w:spacing w:val="1"/>
          <w:sz w:val="20"/>
        </w:rPr>
        <w:t xml:space="preserve"> </w:t>
      </w:r>
      <w:r>
        <w:rPr>
          <w:sz w:val="20"/>
        </w:rPr>
        <w:t>meeting.</w:t>
      </w:r>
    </w:p>
    <w:p w:rsidR="00AF5174" w:rsidRDefault="00372542">
      <w:pPr>
        <w:spacing w:before="2"/>
        <w:ind w:left="400"/>
        <w:rPr>
          <w:b/>
          <w:sz w:val="20"/>
        </w:rPr>
      </w:pPr>
      <w:r>
        <w:rPr>
          <w:b/>
          <w:sz w:val="20"/>
        </w:rPr>
        <w:t>Role</w:t>
      </w:r>
      <w:r>
        <w:rPr>
          <w:b/>
          <w:spacing w:val="-2"/>
          <w:sz w:val="20"/>
        </w:rPr>
        <w:t xml:space="preserve"> </w:t>
      </w:r>
      <w:r>
        <w:rPr>
          <w:b/>
          <w:sz w:val="20"/>
        </w:rPr>
        <w:t>of</w:t>
      </w:r>
      <w:r>
        <w:rPr>
          <w:b/>
          <w:spacing w:val="-4"/>
          <w:sz w:val="20"/>
        </w:rPr>
        <w:t xml:space="preserve"> </w:t>
      </w:r>
      <w:r>
        <w:rPr>
          <w:b/>
          <w:sz w:val="20"/>
        </w:rPr>
        <w:t>Staff:</w:t>
      </w:r>
    </w:p>
    <w:p w:rsidR="00AF5174" w:rsidRDefault="00372542">
      <w:pPr>
        <w:pStyle w:val="ListParagraph"/>
        <w:numPr>
          <w:ilvl w:val="0"/>
          <w:numId w:val="3"/>
        </w:numPr>
        <w:tabs>
          <w:tab w:val="left" w:pos="1121"/>
        </w:tabs>
        <w:spacing w:before="5" w:line="243" w:lineRule="exact"/>
        <w:rPr>
          <w:sz w:val="20"/>
        </w:rPr>
      </w:pPr>
      <w:r>
        <w:rPr>
          <w:sz w:val="20"/>
        </w:rPr>
        <w:t>Staff</w:t>
      </w:r>
      <w:r>
        <w:rPr>
          <w:spacing w:val="-6"/>
          <w:sz w:val="20"/>
        </w:rPr>
        <w:t xml:space="preserve"> </w:t>
      </w:r>
      <w:r>
        <w:rPr>
          <w:sz w:val="20"/>
        </w:rPr>
        <w:t>will</w:t>
      </w:r>
      <w:r>
        <w:rPr>
          <w:spacing w:val="-5"/>
          <w:sz w:val="20"/>
        </w:rPr>
        <w:t xml:space="preserve"> </w:t>
      </w:r>
      <w:r>
        <w:rPr>
          <w:sz w:val="20"/>
        </w:rPr>
        <w:t>review</w:t>
      </w:r>
      <w:r>
        <w:rPr>
          <w:spacing w:val="-5"/>
          <w:sz w:val="20"/>
        </w:rPr>
        <w:t xml:space="preserve"> </w:t>
      </w:r>
      <w:r>
        <w:rPr>
          <w:sz w:val="20"/>
        </w:rPr>
        <w:t>the</w:t>
      </w:r>
      <w:r>
        <w:rPr>
          <w:spacing w:val="-5"/>
          <w:sz w:val="20"/>
        </w:rPr>
        <w:t xml:space="preserve"> </w:t>
      </w:r>
      <w:r>
        <w:rPr>
          <w:sz w:val="20"/>
        </w:rPr>
        <w:t>staff</w:t>
      </w:r>
      <w:r>
        <w:rPr>
          <w:spacing w:val="-7"/>
          <w:sz w:val="20"/>
        </w:rPr>
        <w:t xml:space="preserve"> </w:t>
      </w:r>
      <w:r>
        <w:rPr>
          <w:sz w:val="20"/>
        </w:rPr>
        <w:t>report, address</w:t>
      </w:r>
      <w:r>
        <w:rPr>
          <w:spacing w:val="-8"/>
          <w:sz w:val="20"/>
        </w:rPr>
        <w:t xml:space="preserve"> </w:t>
      </w:r>
      <w:r>
        <w:rPr>
          <w:sz w:val="20"/>
        </w:rPr>
        <w:t>the</w:t>
      </w:r>
      <w:r>
        <w:rPr>
          <w:spacing w:val="-5"/>
          <w:sz w:val="20"/>
        </w:rPr>
        <w:t xml:space="preserve"> </w:t>
      </w:r>
      <w:r>
        <w:rPr>
          <w:sz w:val="20"/>
        </w:rPr>
        <w:t>approval</w:t>
      </w:r>
      <w:r>
        <w:rPr>
          <w:spacing w:val="-4"/>
          <w:sz w:val="20"/>
        </w:rPr>
        <w:t xml:space="preserve"> </w:t>
      </w:r>
      <w:r>
        <w:rPr>
          <w:sz w:val="20"/>
        </w:rPr>
        <w:t>criteria,</w:t>
      </w:r>
      <w:r>
        <w:rPr>
          <w:spacing w:val="-3"/>
          <w:sz w:val="20"/>
        </w:rPr>
        <w:t xml:space="preserve"> </w:t>
      </w:r>
      <w:r>
        <w:rPr>
          <w:sz w:val="20"/>
        </w:rPr>
        <w:t>and</w:t>
      </w:r>
      <w:r>
        <w:rPr>
          <w:spacing w:val="-1"/>
          <w:sz w:val="20"/>
        </w:rPr>
        <w:t xml:space="preserve"> </w:t>
      </w:r>
      <w:r>
        <w:rPr>
          <w:sz w:val="20"/>
        </w:rPr>
        <w:t>give</w:t>
      </w:r>
      <w:r>
        <w:rPr>
          <w:spacing w:val="-5"/>
          <w:sz w:val="20"/>
        </w:rPr>
        <w:t xml:space="preserve"> </w:t>
      </w:r>
      <w:r>
        <w:rPr>
          <w:sz w:val="20"/>
        </w:rPr>
        <w:t>a</w:t>
      </w:r>
      <w:r>
        <w:rPr>
          <w:spacing w:val="2"/>
          <w:sz w:val="20"/>
        </w:rPr>
        <w:t xml:space="preserve"> </w:t>
      </w:r>
      <w:r>
        <w:rPr>
          <w:sz w:val="20"/>
        </w:rPr>
        <w:t>recommendation</w:t>
      </w:r>
      <w:r>
        <w:rPr>
          <w:spacing w:val="-2"/>
          <w:sz w:val="20"/>
        </w:rPr>
        <w:t xml:space="preserve"> </w:t>
      </w:r>
      <w:r>
        <w:rPr>
          <w:sz w:val="20"/>
        </w:rPr>
        <w:t>on</w:t>
      </w:r>
      <w:r>
        <w:rPr>
          <w:spacing w:val="-1"/>
          <w:sz w:val="20"/>
        </w:rPr>
        <w:t xml:space="preserve"> </w:t>
      </w:r>
      <w:r>
        <w:rPr>
          <w:sz w:val="20"/>
        </w:rPr>
        <w:t>the</w:t>
      </w:r>
      <w:r>
        <w:rPr>
          <w:spacing w:val="-4"/>
          <w:sz w:val="20"/>
        </w:rPr>
        <w:t xml:space="preserve"> </w:t>
      </w:r>
      <w:r>
        <w:rPr>
          <w:sz w:val="20"/>
        </w:rPr>
        <w:t>application.</w:t>
      </w:r>
    </w:p>
    <w:p w:rsidR="00AF5174" w:rsidRDefault="00372542">
      <w:pPr>
        <w:pStyle w:val="ListParagraph"/>
        <w:numPr>
          <w:ilvl w:val="0"/>
          <w:numId w:val="3"/>
        </w:numPr>
        <w:tabs>
          <w:tab w:val="left" w:pos="1121"/>
        </w:tabs>
        <w:spacing w:line="241" w:lineRule="exact"/>
        <w:rPr>
          <w:sz w:val="20"/>
        </w:rPr>
      </w:pPr>
      <w:r>
        <w:rPr>
          <w:sz w:val="20"/>
        </w:rPr>
        <w:t>The</w:t>
      </w:r>
      <w:r>
        <w:rPr>
          <w:spacing w:val="-6"/>
          <w:sz w:val="20"/>
        </w:rPr>
        <w:t xml:space="preserve"> </w:t>
      </w:r>
      <w:r>
        <w:rPr>
          <w:sz w:val="20"/>
        </w:rPr>
        <w:t>Staff</w:t>
      </w:r>
      <w:r>
        <w:rPr>
          <w:spacing w:val="-5"/>
          <w:sz w:val="20"/>
        </w:rPr>
        <w:t xml:space="preserve"> </w:t>
      </w:r>
      <w:r>
        <w:rPr>
          <w:sz w:val="20"/>
        </w:rPr>
        <w:t>recommendation</w:t>
      </w:r>
      <w:r>
        <w:rPr>
          <w:spacing w:val="-1"/>
          <w:sz w:val="20"/>
        </w:rPr>
        <w:t xml:space="preserve"> </w:t>
      </w:r>
      <w:r>
        <w:rPr>
          <w:sz w:val="20"/>
        </w:rPr>
        <w:t>is</w:t>
      </w:r>
      <w:r>
        <w:rPr>
          <w:spacing w:val="-3"/>
          <w:sz w:val="20"/>
        </w:rPr>
        <w:t xml:space="preserve"> </w:t>
      </w:r>
      <w:r>
        <w:rPr>
          <w:sz w:val="20"/>
        </w:rPr>
        <w:t>based</w:t>
      </w:r>
      <w:r>
        <w:rPr>
          <w:spacing w:val="-1"/>
          <w:sz w:val="20"/>
        </w:rPr>
        <w:t xml:space="preserve"> </w:t>
      </w:r>
      <w:r>
        <w:rPr>
          <w:sz w:val="20"/>
        </w:rPr>
        <w:t>on</w:t>
      </w:r>
      <w:r>
        <w:rPr>
          <w:spacing w:val="-4"/>
          <w:sz w:val="20"/>
        </w:rPr>
        <w:t xml:space="preserve"> </w:t>
      </w:r>
      <w:r>
        <w:rPr>
          <w:sz w:val="20"/>
        </w:rPr>
        <w:t>conformance</w:t>
      </w:r>
      <w:r>
        <w:rPr>
          <w:spacing w:val="-5"/>
          <w:sz w:val="20"/>
        </w:rPr>
        <w:t xml:space="preserve"> </w:t>
      </w:r>
      <w:r>
        <w:rPr>
          <w:sz w:val="20"/>
        </w:rPr>
        <w:t>to</w:t>
      </w:r>
      <w:r>
        <w:rPr>
          <w:spacing w:val="-5"/>
          <w:sz w:val="20"/>
        </w:rPr>
        <w:t xml:space="preserve"> </w:t>
      </w:r>
      <w:r>
        <w:rPr>
          <w:sz w:val="20"/>
        </w:rPr>
        <w:t>the</w:t>
      </w:r>
      <w:r>
        <w:rPr>
          <w:spacing w:val="-1"/>
          <w:sz w:val="20"/>
        </w:rPr>
        <w:t xml:space="preserve"> </w:t>
      </w:r>
      <w:r>
        <w:rPr>
          <w:sz w:val="20"/>
        </w:rPr>
        <w:t>general</w:t>
      </w:r>
      <w:r>
        <w:rPr>
          <w:spacing w:val="-4"/>
          <w:sz w:val="20"/>
        </w:rPr>
        <w:t xml:space="preserve"> </w:t>
      </w:r>
      <w:r>
        <w:rPr>
          <w:sz w:val="20"/>
        </w:rPr>
        <w:t>plan</w:t>
      </w:r>
      <w:r>
        <w:rPr>
          <w:spacing w:val="-1"/>
          <w:sz w:val="20"/>
        </w:rPr>
        <w:t xml:space="preserve"> </w:t>
      </w:r>
      <w:r>
        <w:rPr>
          <w:sz w:val="20"/>
        </w:rPr>
        <w:t>and</w:t>
      </w:r>
      <w:r>
        <w:rPr>
          <w:spacing w:val="-4"/>
          <w:sz w:val="20"/>
        </w:rPr>
        <w:t xml:space="preserve"> </w:t>
      </w:r>
      <w:r>
        <w:rPr>
          <w:sz w:val="20"/>
        </w:rPr>
        <w:t>meeting</w:t>
      </w:r>
      <w:r>
        <w:rPr>
          <w:spacing w:val="-4"/>
          <w:sz w:val="20"/>
        </w:rPr>
        <w:t xml:space="preserve"> </w:t>
      </w:r>
      <w:r>
        <w:rPr>
          <w:sz w:val="20"/>
        </w:rPr>
        <w:t>the</w:t>
      </w:r>
      <w:r>
        <w:rPr>
          <w:spacing w:val="-3"/>
          <w:sz w:val="20"/>
        </w:rPr>
        <w:t xml:space="preserve"> </w:t>
      </w:r>
      <w:r>
        <w:rPr>
          <w:sz w:val="20"/>
        </w:rPr>
        <w:t>ordinance</w:t>
      </w:r>
      <w:r>
        <w:rPr>
          <w:spacing w:val="-6"/>
          <w:sz w:val="20"/>
        </w:rPr>
        <w:t xml:space="preserve"> </w:t>
      </w:r>
      <w:r>
        <w:rPr>
          <w:sz w:val="20"/>
        </w:rPr>
        <w:t>approval</w:t>
      </w:r>
      <w:r>
        <w:rPr>
          <w:spacing w:val="-4"/>
          <w:sz w:val="20"/>
        </w:rPr>
        <w:t xml:space="preserve"> </w:t>
      </w:r>
      <w:r>
        <w:rPr>
          <w:sz w:val="20"/>
        </w:rPr>
        <w:t>criteria.</w:t>
      </w:r>
    </w:p>
    <w:p w:rsidR="00AF5174" w:rsidRDefault="00372542">
      <w:pPr>
        <w:spacing w:line="242" w:lineRule="exact"/>
        <w:ind w:left="400"/>
        <w:rPr>
          <w:b/>
          <w:sz w:val="20"/>
        </w:rPr>
      </w:pPr>
      <w:r>
        <w:rPr>
          <w:b/>
          <w:sz w:val="20"/>
        </w:rPr>
        <w:t>Role</w:t>
      </w:r>
      <w:r>
        <w:rPr>
          <w:b/>
          <w:spacing w:val="-5"/>
          <w:sz w:val="20"/>
        </w:rPr>
        <w:t xml:space="preserve"> </w:t>
      </w:r>
      <w:r>
        <w:rPr>
          <w:b/>
          <w:sz w:val="20"/>
        </w:rPr>
        <w:t>of</w:t>
      </w:r>
      <w:r>
        <w:rPr>
          <w:b/>
          <w:spacing w:val="-5"/>
          <w:sz w:val="20"/>
        </w:rPr>
        <w:t xml:space="preserve"> </w:t>
      </w:r>
      <w:r>
        <w:rPr>
          <w:b/>
          <w:sz w:val="20"/>
        </w:rPr>
        <w:t>the</w:t>
      </w:r>
      <w:r>
        <w:rPr>
          <w:b/>
          <w:spacing w:val="-1"/>
          <w:sz w:val="20"/>
        </w:rPr>
        <w:t xml:space="preserve"> </w:t>
      </w:r>
      <w:r>
        <w:rPr>
          <w:b/>
          <w:sz w:val="20"/>
        </w:rPr>
        <w:t>Applicant:</w:t>
      </w:r>
    </w:p>
    <w:p w:rsidR="00AF5174" w:rsidRDefault="00372542">
      <w:pPr>
        <w:pStyle w:val="ListParagraph"/>
        <w:numPr>
          <w:ilvl w:val="0"/>
          <w:numId w:val="3"/>
        </w:numPr>
        <w:tabs>
          <w:tab w:val="left" w:pos="1121"/>
        </w:tabs>
        <w:spacing w:before="3" w:line="243" w:lineRule="exact"/>
        <w:rPr>
          <w:sz w:val="20"/>
        </w:rPr>
      </w:pPr>
      <w:r>
        <w:rPr>
          <w:sz w:val="20"/>
        </w:rPr>
        <w:t>The</w:t>
      </w:r>
      <w:r>
        <w:rPr>
          <w:spacing w:val="-8"/>
          <w:sz w:val="20"/>
        </w:rPr>
        <w:t xml:space="preserve"> </w:t>
      </w:r>
      <w:r>
        <w:rPr>
          <w:sz w:val="20"/>
        </w:rPr>
        <w:t>applicant</w:t>
      </w:r>
      <w:r>
        <w:rPr>
          <w:spacing w:val="-4"/>
          <w:sz w:val="20"/>
        </w:rPr>
        <w:t xml:space="preserve"> </w:t>
      </w:r>
      <w:r>
        <w:rPr>
          <w:sz w:val="20"/>
        </w:rPr>
        <w:t>will</w:t>
      </w:r>
      <w:r>
        <w:rPr>
          <w:spacing w:val="-5"/>
          <w:sz w:val="20"/>
        </w:rPr>
        <w:t xml:space="preserve"> </w:t>
      </w:r>
      <w:r>
        <w:rPr>
          <w:sz w:val="20"/>
        </w:rPr>
        <w:t>outline</w:t>
      </w:r>
      <w:r>
        <w:rPr>
          <w:spacing w:val="-5"/>
          <w:sz w:val="20"/>
        </w:rPr>
        <w:t xml:space="preserve"> </w:t>
      </w:r>
      <w:r>
        <w:rPr>
          <w:sz w:val="20"/>
        </w:rPr>
        <w:t>the</w:t>
      </w:r>
      <w:r>
        <w:rPr>
          <w:spacing w:val="-3"/>
          <w:sz w:val="20"/>
        </w:rPr>
        <w:t xml:space="preserve"> </w:t>
      </w:r>
      <w:r>
        <w:rPr>
          <w:sz w:val="20"/>
        </w:rPr>
        <w:t>nature</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request</w:t>
      </w:r>
      <w:r>
        <w:rPr>
          <w:spacing w:val="-4"/>
          <w:sz w:val="20"/>
        </w:rPr>
        <w:t xml:space="preserve"> </w:t>
      </w:r>
      <w:r>
        <w:rPr>
          <w:sz w:val="20"/>
        </w:rPr>
        <w:t>and</w:t>
      </w:r>
      <w:r>
        <w:rPr>
          <w:spacing w:val="-4"/>
          <w:sz w:val="20"/>
        </w:rPr>
        <w:t xml:space="preserve"> </w:t>
      </w:r>
      <w:r>
        <w:rPr>
          <w:sz w:val="20"/>
        </w:rPr>
        <w:t>present</w:t>
      </w:r>
      <w:r>
        <w:rPr>
          <w:spacing w:val="-4"/>
          <w:sz w:val="20"/>
        </w:rPr>
        <w:t xml:space="preserve"> </w:t>
      </w:r>
      <w:r>
        <w:rPr>
          <w:sz w:val="20"/>
        </w:rPr>
        <w:t>supporting</w:t>
      </w:r>
      <w:r>
        <w:rPr>
          <w:spacing w:val="-4"/>
          <w:sz w:val="20"/>
        </w:rPr>
        <w:t xml:space="preserve"> </w:t>
      </w:r>
      <w:r>
        <w:rPr>
          <w:sz w:val="20"/>
        </w:rPr>
        <w:t>evidence.</w:t>
      </w:r>
    </w:p>
    <w:p w:rsidR="00AF5174" w:rsidRDefault="00372542">
      <w:pPr>
        <w:pStyle w:val="ListParagraph"/>
        <w:numPr>
          <w:ilvl w:val="0"/>
          <w:numId w:val="3"/>
        </w:numPr>
        <w:tabs>
          <w:tab w:val="left" w:pos="1121"/>
        </w:tabs>
        <w:spacing w:line="242" w:lineRule="exact"/>
        <w:rPr>
          <w:sz w:val="20"/>
        </w:rPr>
      </w:pPr>
      <w:r>
        <w:rPr>
          <w:sz w:val="20"/>
        </w:rPr>
        <w:t>The</w:t>
      </w:r>
      <w:r>
        <w:rPr>
          <w:spacing w:val="-6"/>
          <w:sz w:val="20"/>
        </w:rPr>
        <w:t xml:space="preserve"> </w:t>
      </w:r>
      <w:r>
        <w:rPr>
          <w:sz w:val="20"/>
        </w:rPr>
        <w:t>applicant</w:t>
      </w:r>
      <w:r>
        <w:rPr>
          <w:spacing w:val="-5"/>
          <w:sz w:val="20"/>
        </w:rPr>
        <w:t xml:space="preserve"> </w:t>
      </w:r>
      <w:r>
        <w:rPr>
          <w:sz w:val="20"/>
        </w:rPr>
        <w:t>will</w:t>
      </w:r>
      <w:r>
        <w:rPr>
          <w:spacing w:val="-5"/>
          <w:sz w:val="20"/>
        </w:rPr>
        <w:t xml:space="preserve"> </w:t>
      </w:r>
      <w:r>
        <w:rPr>
          <w:sz w:val="20"/>
        </w:rPr>
        <w:t>address</w:t>
      </w:r>
      <w:r>
        <w:rPr>
          <w:spacing w:val="-8"/>
          <w:sz w:val="20"/>
        </w:rPr>
        <w:t xml:space="preserve"> </w:t>
      </w:r>
      <w:r>
        <w:rPr>
          <w:sz w:val="20"/>
        </w:rPr>
        <w:t>any</w:t>
      </w:r>
      <w:r>
        <w:rPr>
          <w:spacing w:val="1"/>
          <w:sz w:val="20"/>
        </w:rPr>
        <w:t xml:space="preserve"> </w:t>
      </w:r>
      <w:r>
        <w:rPr>
          <w:sz w:val="20"/>
        </w:rPr>
        <w:t>questions</w:t>
      </w:r>
      <w:r>
        <w:rPr>
          <w:spacing w:val="-8"/>
          <w:sz w:val="20"/>
        </w:rPr>
        <w:t xml:space="preserve"> </w:t>
      </w:r>
      <w:r>
        <w:rPr>
          <w:sz w:val="20"/>
        </w:rPr>
        <w:t>the</w:t>
      </w:r>
      <w:r>
        <w:rPr>
          <w:spacing w:val="-5"/>
          <w:sz w:val="20"/>
        </w:rPr>
        <w:t xml:space="preserve"> </w:t>
      </w:r>
      <w:r>
        <w:rPr>
          <w:sz w:val="20"/>
        </w:rPr>
        <w:t>Planning</w:t>
      </w:r>
      <w:r>
        <w:rPr>
          <w:spacing w:val="-5"/>
          <w:sz w:val="20"/>
        </w:rPr>
        <w:t xml:space="preserve"> </w:t>
      </w:r>
      <w:r>
        <w:rPr>
          <w:sz w:val="20"/>
        </w:rPr>
        <w:t>Commission</w:t>
      </w:r>
      <w:r>
        <w:rPr>
          <w:spacing w:val="-2"/>
          <w:sz w:val="20"/>
        </w:rPr>
        <w:t xml:space="preserve"> </w:t>
      </w:r>
      <w:r>
        <w:rPr>
          <w:sz w:val="20"/>
        </w:rPr>
        <w:t>may</w:t>
      </w:r>
      <w:r>
        <w:rPr>
          <w:spacing w:val="-1"/>
          <w:sz w:val="20"/>
        </w:rPr>
        <w:t xml:space="preserve"> </w:t>
      </w:r>
      <w:r>
        <w:rPr>
          <w:sz w:val="20"/>
        </w:rPr>
        <w:t>have.</w:t>
      </w:r>
    </w:p>
    <w:p w:rsidR="00AF5174" w:rsidRDefault="00372542">
      <w:pPr>
        <w:spacing w:line="243" w:lineRule="exact"/>
        <w:ind w:left="400"/>
        <w:rPr>
          <w:b/>
          <w:sz w:val="20"/>
        </w:rPr>
      </w:pPr>
      <w:r>
        <w:rPr>
          <w:b/>
          <w:sz w:val="20"/>
        </w:rPr>
        <w:t>Role</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Planning</w:t>
      </w:r>
      <w:r>
        <w:rPr>
          <w:b/>
          <w:spacing w:val="-8"/>
          <w:sz w:val="20"/>
        </w:rPr>
        <w:t xml:space="preserve"> </w:t>
      </w:r>
      <w:r>
        <w:rPr>
          <w:b/>
          <w:sz w:val="20"/>
        </w:rPr>
        <w:t>Commission:</w:t>
      </w:r>
    </w:p>
    <w:p w:rsidR="00AF5174" w:rsidRDefault="00372542">
      <w:pPr>
        <w:pStyle w:val="ListParagraph"/>
        <w:numPr>
          <w:ilvl w:val="0"/>
          <w:numId w:val="3"/>
        </w:numPr>
        <w:tabs>
          <w:tab w:val="left" w:pos="1121"/>
        </w:tabs>
        <w:spacing w:before="1"/>
        <w:rPr>
          <w:sz w:val="20"/>
        </w:rPr>
      </w:pPr>
      <w:r>
        <w:rPr>
          <w:sz w:val="20"/>
        </w:rPr>
        <w:t>To</w:t>
      </w:r>
      <w:r>
        <w:rPr>
          <w:spacing w:val="-5"/>
          <w:sz w:val="20"/>
        </w:rPr>
        <w:t xml:space="preserve"> </w:t>
      </w:r>
      <w:r>
        <w:rPr>
          <w:sz w:val="20"/>
        </w:rPr>
        <w:t>judge</w:t>
      </w:r>
      <w:r>
        <w:rPr>
          <w:spacing w:val="-5"/>
          <w:sz w:val="20"/>
        </w:rPr>
        <w:t xml:space="preserve"> </w:t>
      </w:r>
      <w:r>
        <w:rPr>
          <w:sz w:val="20"/>
        </w:rPr>
        <w:t>applications</w:t>
      </w:r>
      <w:r>
        <w:rPr>
          <w:spacing w:val="-5"/>
          <w:sz w:val="20"/>
        </w:rPr>
        <w:t xml:space="preserve"> </w:t>
      </w:r>
      <w:r>
        <w:rPr>
          <w:sz w:val="20"/>
        </w:rPr>
        <w:t>based</w:t>
      </w:r>
      <w:r>
        <w:rPr>
          <w:spacing w:val="-3"/>
          <w:sz w:val="20"/>
        </w:rPr>
        <w:t xml:space="preserve"> </w:t>
      </w:r>
      <w:r>
        <w:rPr>
          <w:sz w:val="20"/>
        </w:rPr>
        <w:t>upon</w:t>
      </w:r>
      <w:r>
        <w:rPr>
          <w:spacing w:val="-3"/>
          <w:sz w:val="20"/>
        </w:rPr>
        <w:t xml:space="preserve"> </w:t>
      </w:r>
      <w:r>
        <w:rPr>
          <w:sz w:val="20"/>
        </w:rPr>
        <w:t>the</w:t>
      </w:r>
      <w:r>
        <w:rPr>
          <w:spacing w:val="-5"/>
          <w:sz w:val="20"/>
        </w:rPr>
        <w:t xml:space="preserve"> </w:t>
      </w:r>
      <w:r>
        <w:rPr>
          <w:sz w:val="20"/>
        </w:rPr>
        <w:t>ordinance</w:t>
      </w:r>
      <w:r>
        <w:rPr>
          <w:spacing w:val="-8"/>
          <w:sz w:val="20"/>
        </w:rPr>
        <w:t xml:space="preserve"> </w:t>
      </w:r>
      <w:r>
        <w:rPr>
          <w:sz w:val="20"/>
        </w:rPr>
        <w:t>criteria,</w:t>
      </w:r>
      <w:r>
        <w:rPr>
          <w:spacing w:val="-3"/>
          <w:sz w:val="20"/>
        </w:rPr>
        <w:t xml:space="preserve"> </w:t>
      </w:r>
      <w:r>
        <w:rPr>
          <w:sz w:val="20"/>
        </w:rPr>
        <w:t>not</w:t>
      </w:r>
      <w:r>
        <w:rPr>
          <w:spacing w:val="-1"/>
          <w:sz w:val="20"/>
        </w:rPr>
        <w:t xml:space="preserve"> </w:t>
      </w:r>
      <w:r>
        <w:rPr>
          <w:sz w:val="20"/>
        </w:rPr>
        <w:t>emotions.</w:t>
      </w:r>
    </w:p>
    <w:p w:rsidR="00AF5174" w:rsidRDefault="00372542">
      <w:pPr>
        <w:pStyle w:val="ListParagraph"/>
        <w:numPr>
          <w:ilvl w:val="0"/>
          <w:numId w:val="3"/>
        </w:numPr>
        <w:tabs>
          <w:tab w:val="left" w:pos="1121"/>
        </w:tabs>
        <w:spacing w:before="3" w:line="243" w:lineRule="exact"/>
        <w:rPr>
          <w:sz w:val="20"/>
        </w:rPr>
      </w:pPr>
      <w:r>
        <w:rPr>
          <w:sz w:val="20"/>
        </w:rPr>
        <w:t>The</w:t>
      </w:r>
      <w:r>
        <w:rPr>
          <w:spacing w:val="-6"/>
          <w:sz w:val="20"/>
        </w:rPr>
        <w:t xml:space="preserve"> </w:t>
      </w:r>
      <w:r>
        <w:rPr>
          <w:sz w:val="20"/>
        </w:rPr>
        <w:t>Planning</w:t>
      </w:r>
      <w:r>
        <w:rPr>
          <w:spacing w:val="-6"/>
          <w:sz w:val="20"/>
        </w:rPr>
        <w:t xml:space="preserve"> </w:t>
      </w:r>
      <w:r>
        <w:rPr>
          <w:sz w:val="20"/>
        </w:rPr>
        <w:t>Commission’s</w:t>
      </w:r>
      <w:r>
        <w:rPr>
          <w:spacing w:val="-8"/>
          <w:sz w:val="20"/>
        </w:rPr>
        <w:t xml:space="preserve"> </w:t>
      </w:r>
      <w:r>
        <w:rPr>
          <w:sz w:val="20"/>
        </w:rPr>
        <w:t>decision</w:t>
      </w:r>
      <w:r>
        <w:rPr>
          <w:spacing w:val="-1"/>
          <w:sz w:val="20"/>
        </w:rPr>
        <w:t xml:space="preserve"> </w:t>
      </w:r>
      <w:r>
        <w:rPr>
          <w:sz w:val="20"/>
        </w:rPr>
        <w:t>is</w:t>
      </w:r>
      <w:r>
        <w:rPr>
          <w:spacing w:val="-7"/>
          <w:sz w:val="20"/>
        </w:rPr>
        <w:t xml:space="preserve"> </w:t>
      </w:r>
      <w:r>
        <w:rPr>
          <w:sz w:val="20"/>
        </w:rPr>
        <w:t>based</w:t>
      </w:r>
      <w:r>
        <w:rPr>
          <w:spacing w:val="-3"/>
          <w:sz w:val="20"/>
        </w:rPr>
        <w:t xml:space="preserve"> </w:t>
      </w:r>
      <w:r>
        <w:rPr>
          <w:sz w:val="20"/>
        </w:rPr>
        <w:t>upon</w:t>
      </w:r>
      <w:r>
        <w:rPr>
          <w:spacing w:val="-4"/>
          <w:sz w:val="20"/>
        </w:rPr>
        <w:t xml:space="preserve"> </w:t>
      </w:r>
      <w:r>
        <w:rPr>
          <w:sz w:val="20"/>
        </w:rPr>
        <w:t>making</w:t>
      </w:r>
      <w:r>
        <w:rPr>
          <w:spacing w:val="-3"/>
          <w:sz w:val="20"/>
        </w:rPr>
        <w:t xml:space="preserve"> </w:t>
      </w:r>
      <w:r>
        <w:rPr>
          <w:sz w:val="20"/>
        </w:rPr>
        <w:t>findings</w:t>
      </w:r>
      <w:r>
        <w:rPr>
          <w:spacing w:val="-6"/>
          <w:sz w:val="20"/>
        </w:rPr>
        <w:t xml:space="preserve"> </w:t>
      </w:r>
      <w:r>
        <w:rPr>
          <w:sz w:val="20"/>
        </w:rPr>
        <w:t>consistent</w:t>
      </w:r>
      <w:r>
        <w:rPr>
          <w:spacing w:val="-4"/>
          <w:sz w:val="20"/>
        </w:rPr>
        <w:t xml:space="preserve"> </w:t>
      </w:r>
      <w:r>
        <w:rPr>
          <w:sz w:val="20"/>
        </w:rPr>
        <w:t>with</w:t>
      </w:r>
      <w:r>
        <w:rPr>
          <w:spacing w:val="-4"/>
          <w:sz w:val="20"/>
        </w:rPr>
        <w:t xml:space="preserve"> </w:t>
      </w:r>
      <w:r>
        <w:rPr>
          <w:sz w:val="20"/>
        </w:rPr>
        <w:t>the</w:t>
      </w:r>
      <w:r>
        <w:rPr>
          <w:spacing w:val="-6"/>
          <w:sz w:val="20"/>
        </w:rPr>
        <w:t xml:space="preserve"> </w:t>
      </w:r>
      <w:r>
        <w:rPr>
          <w:sz w:val="20"/>
        </w:rPr>
        <w:t>ordinance</w:t>
      </w:r>
      <w:r>
        <w:rPr>
          <w:spacing w:val="-7"/>
          <w:sz w:val="20"/>
        </w:rPr>
        <w:t xml:space="preserve"> </w:t>
      </w:r>
      <w:r>
        <w:rPr>
          <w:sz w:val="20"/>
        </w:rPr>
        <w:t>criteria.</w:t>
      </w:r>
    </w:p>
    <w:p w:rsidR="00AF5174" w:rsidRDefault="00372542">
      <w:pPr>
        <w:spacing w:line="241" w:lineRule="exact"/>
        <w:ind w:left="400"/>
        <w:rPr>
          <w:b/>
          <w:sz w:val="20"/>
        </w:rPr>
      </w:pPr>
      <w:r>
        <w:rPr>
          <w:b/>
          <w:sz w:val="20"/>
        </w:rPr>
        <w:t>Public</w:t>
      </w:r>
      <w:r>
        <w:rPr>
          <w:b/>
          <w:spacing w:val="-5"/>
          <w:sz w:val="20"/>
        </w:rPr>
        <w:t xml:space="preserve"> </w:t>
      </w:r>
      <w:r>
        <w:rPr>
          <w:b/>
          <w:sz w:val="20"/>
        </w:rPr>
        <w:t>Comment:</w:t>
      </w:r>
    </w:p>
    <w:p w:rsidR="00AF5174" w:rsidRDefault="00372542">
      <w:pPr>
        <w:pStyle w:val="ListParagraph"/>
        <w:numPr>
          <w:ilvl w:val="0"/>
          <w:numId w:val="3"/>
        </w:numPr>
        <w:tabs>
          <w:tab w:val="left" w:pos="1121"/>
        </w:tabs>
        <w:spacing w:line="242" w:lineRule="auto"/>
        <w:ind w:right="473"/>
        <w:rPr>
          <w:sz w:val="20"/>
        </w:rPr>
      </w:pPr>
      <w:r>
        <w:rPr>
          <w:spacing w:val="-1"/>
          <w:sz w:val="20"/>
        </w:rPr>
        <w:t>The</w:t>
      </w:r>
      <w:r>
        <w:rPr>
          <w:spacing w:val="-10"/>
          <w:sz w:val="20"/>
        </w:rPr>
        <w:t xml:space="preserve"> </w:t>
      </w:r>
      <w:r>
        <w:rPr>
          <w:spacing w:val="-1"/>
          <w:sz w:val="20"/>
        </w:rPr>
        <w:t>meeting</w:t>
      </w:r>
      <w:r>
        <w:rPr>
          <w:spacing w:val="-10"/>
          <w:sz w:val="20"/>
        </w:rPr>
        <w:t xml:space="preserve"> </w:t>
      </w:r>
      <w:r>
        <w:rPr>
          <w:spacing w:val="-1"/>
          <w:sz w:val="20"/>
        </w:rPr>
        <w:t>will</w:t>
      </w:r>
      <w:r>
        <w:rPr>
          <w:spacing w:val="-13"/>
          <w:sz w:val="20"/>
        </w:rPr>
        <w:t xml:space="preserve"> </w:t>
      </w:r>
      <w:r>
        <w:rPr>
          <w:spacing w:val="-1"/>
          <w:sz w:val="20"/>
        </w:rPr>
        <w:t>then</w:t>
      </w:r>
      <w:r>
        <w:rPr>
          <w:spacing w:val="-8"/>
          <w:sz w:val="20"/>
        </w:rPr>
        <w:t xml:space="preserve"> </w:t>
      </w:r>
      <w:r>
        <w:rPr>
          <w:spacing w:val="-1"/>
          <w:sz w:val="20"/>
        </w:rPr>
        <w:t>be</w:t>
      </w:r>
      <w:r>
        <w:rPr>
          <w:spacing w:val="-13"/>
          <w:sz w:val="20"/>
        </w:rPr>
        <w:t xml:space="preserve"> </w:t>
      </w:r>
      <w:r>
        <w:rPr>
          <w:spacing w:val="-1"/>
          <w:sz w:val="20"/>
        </w:rPr>
        <w:t>open</w:t>
      </w:r>
      <w:r>
        <w:rPr>
          <w:spacing w:val="-11"/>
          <w:sz w:val="20"/>
        </w:rPr>
        <w:t xml:space="preserve"> </w:t>
      </w:r>
      <w:r>
        <w:rPr>
          <w:spacing w:val="-1"/>
          <w:sz w:val="20"/>
        </w:rPr>
        <w:t>for</w:t>
      </w:r>
      <w:r>
        <w:rPr>
          <w:spacing w:val="-6"/>
          <w:sz w:val="20"/>
        </w:rPr>
        <w:t xml:space="preserve"> </w:t>
      </w:r>
      <w:r>
        <w:rPr>
          <w:spacing w:val="-1"/>
          <w:sz w:val="20"/>
        </w:rPr>
        <w:t>either</w:t>
      </w:r>
      <w:r>
        <w:rPr>
          <w:spacing w:val="-9"/>
          <w:sz w:val="20"/>
        </w:rPr>
        <w:t xml:space="preserve"> </w:t>
      </w:r>
      <w:r>
        <w:rPr>
          <w:spacing w:val="-1"/>
          <w:sz w:val="20"/>
        </w:rPr>
        <w:t>public</w:t>
      </w:r>
      <w:r>
        <w:rPr>
          <w:spacing w:val="-12"/>
          <w:sz w:val="20"/>
        </w:rPr>
        <w:t xml:space="preserve"> </w:t>
      </w:r>
      <w:r>
        <w:rPr>
          <w:spacing w:val="-1"/>
          <w:sz w:val="20"/>
        </w:rPr>
        <w:t>hearing</w:t>
      </w:r>
      <w:r>
        <w:rPr>
          <w:spacing w:val="-12"/>
          <w:sz w:val="20"/>
        </w:rPr>
        <w:t xml:space="preserve"> </w:t>
      </w:r>
      <w:r>
        <w:rPr>
          <w:spacing w:val="-1"/>
          <w:sz w:val="20"/>
        </w:rPr>
        <w:t>or</w:t>
      </w:r>
      <w:r>
        <w:rPr>
          <w:spacing w:val="-12"/>
          <w:sz w:val="20"/>
        </w:rPr>
        <w:t xml:space="preserve"> </w:t>
      </w:r>
      <w:r>
        <w:rPr>
          <w:spacing w:val="-1"/>
          <w:sz w:val="20"/>
        </w:rPr>
        <w:t>comment.</w:t>
      </w:r>
      <w:r>
        <w:rPr>
          <w:spacing w:val="-8"/>
          <w:sz w:val="20"/>
        </w:rPr>
        <w:t xml:space="preserve"> </w:t>
      </w:r>
      <w:r>
        <w:rPr>
          <w:spacing w:val="-1"/>
          <w:sz w:val="20"/>
        </w:rPr>
        <w:t>Persons</w:t>
      </w:r>
      <w:r>
        <w:rPr>
          <w:spacing w:val="-13"/>
          <w:sz w:val="20"/>
        </w:rPr>
        <w:t xml:space="preserve"> </w:t>
      </w:r>
      <w:r>
        <w:rPr>
          <w:spacing w:val="-1"/>
          <w:sz w:val="20"/>
        </w:rPr>
        <w:t>in</w:t>
      </w:r>
      <w:r>
        <w:rPr>
          <w:spacing w:val="-6"/>
          <w:sz w:val="20"/>
        </w:rPr>
        <w:t xml:space="preserve"> </w:t>
      </w:r>
      <w:r>
        <w:rPr>
          <w:spacing w:val="-1"/>
          <w:sz w:val="20"/>
        </w:rPr>
        <w:t>support</w:t>
      </w:r>
      <w:r>
        <w:rPr>
          <w:spacing w:val="-8"/>
          <w:sz w:val="20"/>
        </w:rPr>
        <w:t xml:space="preserve"> </w:t>
      </w:r>
      <w:r>
        <w:rPr>
          <w:spacing w:val="-1"/>
          <w:sz w:val="20"/>
        </w:rPr>
        <w:t>of</w:t>
      </w:r>
      <w:r>
        <w:rPr>
          <w:spacing w:val="-13"/>
          <w:sz w:val="20"/>
        </w:rPr>
        <w:t xml:space="preserve"> </w:t>
      </w:r>
      <w:r>
        <w:rPr>
          <w:spacing w:val="-1"/>
          <w:sz w:val="20"/>
        </w:rPr>
        <w:t>and</w:t>
      </w:r>
      <w:r>
        <w:rPr>
          <w:spacing w:val="-9"/>
          <w:sz w:val="20"/>
        </w:rPr>
        <w:t xml:space="preserve"> </w:t>
      </w:r>
      <w:r>
        <w:rPr>
          <w:spacing w:val="-1"/>
          <w:sz w:val="20"/>
        </w:rPr>
        <w:t>in</w:t>
      </w:r>
      <w:r>
        <w:rPr>
          <w:spacing w:val="-10"/>
          <w:sz w:val="20"/>
        </w:rPr>
        <w:t xml:space="preserve"> </w:t>
      </w:r>
      <w:r>
        <w:rPr>
          <w:spacing w:val="-1"/>
          <w:sz w:val="20"/>
        </w:rPr>
        <w:t>opposition</w:t>
      </w:r>
      <w:r>
        <w:rPr>
          <w:spacing w:val="-7"/>
          <w:sz w:val="20"/>
        </w:rPr>
        <w:t xml:space="preserve"> </w:t>
      </w:r>
      <w:r>
        <w:rPr>
          <w:spacing w:val="-1"/>
          <w:sz w:val="20"/>
        </w:rPr>
        <w:t>to</w:t>
      </w:r>
      <w:r>
        <w:rPr>
          <w:spacing w:val="-9"/>
          <w:sz w:val="20"/>
        </w:rPr>
        <w:t xml:space="preserve"> </w:t>
      </w:r>
      <w:r>
        <w:rPr>
          <w:spacing w:val="-1"/>
          <w:sz w:val="20"/>
        </w:rPr>
        <w:t>the</w:t>
      </w:r>
      <w:r>
        <w:rPr>
          <w:spacing w:val="-8"/>
          <w:sz w:val="20"/>
        </w:rPr>
        <w:t xml:space="preserve"> </w:t>
      </w:r>
      <w:r>
        <w:rPr>
          <w:sz w:val="20"/>
        </w:rPr>
        <w:t>application</w:t>
      </w:r>
      <w:r>
        <w:rPr>
          <w:spacing w:val="1"/>
          <w:sz w:val="20"/>
        </w:rPr>
        <w:t xml:space="preserve"> </w:t>
      </w:r>
      <w:r>
        <w:rPr>
          <w:sz w:val="20"/>
        </w:rPr>
        <w:t>or</w:t>
      </w:r>
      <w:r>
        <w:rPr>
          <w:spacing w:val="-1"/>
          <w:sz w:val="20"/>
        </w:rPr>
        <w:t xml:space="preserve"> </w:t>
      </w:r>
      <w:r>
        <w:rPr>
          <w:sz w:val="20"/>
        </w:rPr>
        <w:t>item</w:t>
      </w:r>
      <w:r>
        <w:rPr>
          <w:spacing w:val="-4"/>
          <w:sz w:val="20"/>
        </w:rPr>
        <w:t xml:space="preserve"> </w:t>
      </w:r>
      <w:r>
        <w:rPr>
          <w:sz w:val="20"/>
        </w:rPr>
        <w:t>for discussion</w:t>
      </w:r>
      <w:r>
        <w:rPr>
          <w:spacing w:val="2"/>
          <w:sz w:val="20"/>
        </w:rPr>
        <w:t xml:space="preserve"> </w:t>
      </w:r>
      <w:r>
        <w:rPr>
          <w:sz w:val="20"/>
        </w:rPr>
        <w:t>will provide input and comments.</w:t>
      </w:r>
    </w:p>
    <w:p w:rsidR="00AF5174" w:rsidRDefault="00372542">
      <w:pPr>
        <w:pStyle w:val="ListParagraph"/>
        <w:numPr>
          <w:ilvl w:val="0"/>
          <w:numId w:val="3"/>
        </w:numPr>
        <w:tabs>
          <w:tab w:val="left" w:pos="1121"/>
        </w:tabs>
        <w:spacing w:line="243" w:lineRule="exact"/>
        <w:rPr>
          <w:sz w:val="20"/>
        </w:rPr>
      </w:pPr>
      <w:r>
        <w:rPr>
          <w:sz w:val="20"/>
        </w:rPr>
        <w:t>The</w:t>
      </w:r>
      <w:r>
        <w:rPr>
          <w:spacing w:val="-6"/>
          <w:sz w:val="20"/>
        </w:rPr>
        <w:t xml:space="preserve"> </w:t>
      </w:r>
      <w:r>
        <w:rPr>
          <w:sz w:val="20"/>
        </w:rPr>
        <w:t>commission</w:t>
      </w:r>
      <w:r>
        <w:rPr>
          <w:spacing w:val="1"/>
          <w:sz w:val="20"/>
        </w:rPr>
        <w:t xml:space="preserve"> </w:t>
      </w:r>
      <w:r>
        <w:rPr>
          <w:sz w:val="20"/>
        </w:rPr>
        <w:t>may</w:t>
      </w:r>
      <w:r>
        <w:rPr>
          <w:spacing w:val="-1"/>
          <w:sz w:val="20"/>
        </w:rPr>
        <w:t xml:space="preserve"> </w:t>
      </w:r>
      <w:r>
        <w:rPr>
          <w:sz w:val="20"/>
        </w:rPr>
        <w:t>impose</w:t>
      </w:r>
      <w:r>
        <w:rPr>
          <w:spacing w:val="-5"/>
          <w:sz w:val="20"/>
        </w:rPr>
        <w:t xml:space="preserve"> </w:t>
      </w:r>
      <w:r>
        <w:rPr>
          <w:sz w:val="20"/>
        </w:rPr>
        <w:t>time</w:t>
      </w:r>
      <w:r>
        <w:rPr>
          <w:spacing w:val="-5"/>
          <w:sz w:val="20"/>
        </w:rPr>
        <w:t xml:space="preserve"> </w:t>
      </w:r>
      <w:r>
        <w:rPr>
          <w:sz w:val="20"/>
        </w:rPr>
        <w:t>limits</w:t>
      </w:r>
      <w:r>
        <w:rPr>
          <w:spacing w:val="-3"/>
          <w:sz w:val="20"/>
        </w:rPr>
        <w:t xml:space="preserve"> </w:t>
      </w:r>
      <w:r>
        <w:rPr>
          <w:sz w:val="20"/>
        </w:rPr>
        <w:t>for</w:t>
      </w:r>
      <w:r>
        <w:rPr>
          <w:spacing w:val="-5"/>
          <w:sz w:val="20"/>
        </w:rPr>
        <w:t xml:space="preserve"> </w:t>
      </w:r>
      <w:r>
        <w:rPr>
          <w:sz w:val="20"/>
        </w:rPr>
        <w:t>comment</w:t>
      </w:r>
      <w:r>
        <w:rPr>
          <w:spacing w:val="-3"/>
          <w:sz w:val="20"/>
        </w:rPr>
        <w:t xml:space="preserve"> </w:t>
      </w:r>
      <w:r>
        <w:rPr>
          <w:sz w:val="20"/>
        </w:rPr>
        <w:t>to</w:t>
      </w:r>
      <w:r>
        <w:rPr>
          <w:spacing w:val="-5"/>
          <w:sz w:val="20"/>
        </w:rPr>
        <w:t xml:space="preserve"> </w:t>
      </w:r>
      <w:r>
        <w:rPr>
          <w:sz w:val="20"/>
        </w:rPr>
        <w:t>facilitate</w:t>
      </w:r>
      <w:r>
        <w:rPr>
          <w:spacing w:val="-4"/>
          <w:sz w:val="20"/>
        </w:rPr>
        <w:t xml:space="preserve"> </w:t>
      </w:r>
      <w:r>
        <w:rPr>
          <w:sz w:val="20"/>
        </w:rPr>
        <w:t>the</w:t>
      </w:r>
      <w:r>
        <w:rPr>
          <w:spacing w:val="-6"/>
          <w:sz w:val="20"/>
        </w:rPr>
        <w:t xml:space="preserve"> </w:t>
      </w:r>
      <w:r>
        <w:rPr>
          <w:sz w:val="20"/>
        </w:rPr>
        <w:t>business</w:t>
      </w:r>
      <w:r>
        <w:rPr>
          <w:spacing w:val="-5"/>
          <w:sz w:val="20"/>
        </w:rPr>
        <w:t xml:space="preserve"> </w:t>
      </w:r>
      <w:r>
        <w:rPr>
          <w:sz w:val="20"/>
        </w:rPr>
        <w:t>of</w:t>
      </w:r>
      <w:r>
        <w:rPr>
          <w:spacing w:val="-9"/>
          <w:sz w:val="20"/>
        </w:rPr>
        <w:t xml:space="preserve"> </w:t>
      </w:r>
      <w:r>
        <w:rPr>
          <w:sz w:val="20"/>
        </w:rPr>
        <w:t>the Planning</w:t>
      </w:r>
      <w:r>
        <w:rPr>
          <w:spacing w:val="-5"/>
          <w:sz w:val="20"/>
        </w:rPr>
        <w:t xml:space="preserve"> </w:t>
      </w:r>
      <w:r>
        <w:rPr>
          <w:sz w:val="20"/>
        </w:rPr>
        <w:t>Commission.</w:t>
      </w:r>
    </w:p>
    <w:p w:rsidR="00AF5174" w:rsidRDefault="00372542">
      <w:pPr>
        <w:spacing w:line="242" w:lineRule="exact"/>
        <w:ind w:left="400"/>
        <w:rPr>
          <w:b/>
          <w:sz w:val="20"/>
        </w:rPr>
      </w:pPr>
      <w:r>
        <w:rPr>
          <w:b/>
          <w:sz w:val="20"/>
        </w:rPr>
        <w:t>Planning</w:t>
      </w:r>
      <w:r>
        <w:rPr>
          <w:b/>
          <w:spacing w:val="-9"/>
          <w:sz w:val="20"/>
        </w:rPr>
        <w:t xml:space="preserve"> </w:t>
      </w:r>
      <w:r>
        <w:rPr>
          <w:b/>
          <w:sz w:val="20"/>
        </w:rPr>
        <w:t>Commission</w:t>
      </w:r>
      <w:r>
        <w:rPr>
          <w:b/>
          <w:spacing w:val="-4"/>
          <w:sz w:val="20"/>
        </w:rPr>
        <w:t xml:space="preserve"> </w:t>
      </w:r>
      <w:r>
        <w:rPr>
          <w:b/>
          <w:sz w:val="20"/>
        </w:rPr>
        <w:t>Action:</w:t>
      </w:r>
    </w:p>
    <w:p w:rsidR="00AF5174" w:rsidRDefault="00372542">
      <w:pPr>
        <w:pStyle w:val="ListParagraph"/>
        <w:numPr>
          <w:ilvl w:val="0"/>
          <w:numId w:val="3"/>
        </w:numPr>
        <w:tabs>
          <w:tab w:val="left" w:pos="1121"/>
        </w:tabs>
        <w:ind w:right="476"/>
        <w:rPr>
          <w:sz w:val="20"/>
        </w:rPr>
      </w:pPr>
      <w:r>
        <w:rPr>
          <w:sz w:val="20"/>
        </w:rPr>
        <w:t>The</w:t>
      </w:r>
      <w:r>
        <w:rPr>
          <w:spacing w:val="-7"/>
          <w:sz w:val="20"/>
        </w:rPr>
        <w:t xml:space="preserve"> </w:t>
      </w:r>
      <w:r>
        <w:rPr>
          <w:sz w:val="20"/>
        </w:rPr>
        <w:t>Chair</w:t>
      </w:r>
      <w:r>
        <w:rPr>
          <w:spacing w:val="-2"/>
          <w:sz w:val="20"/>
        </w:rPr>
        <w:t xml:space="preserve"> </w:t>
      </w:r>
      <w:r>
        <w:rPr>
          <w:sz w:val="20"/>
        </w:rPr>
        <w:t>will</w:t>
      </w:r>
      <w:r>
        <w:rPr>
          <w:spacing w:val="-5"/>
          <w:sz w:val="20"/>
        </w:rPr>
        <w:t xml:space="preserve"> </w:t>
      </w:r>
      <w:r>
        <w:rPr>
          <w:sz w:val="20"/>
        </w:rPr>
        <w:t>then</w:t>
      </w:r>
      <w:r>
        <w:rPr>
          <w:spacing w:val="-3"/>
          <w:sz w:val="20"/>
        </w:rPr>
        <w:t xml:space="preserve"> </w:t>
      </w:r>
      <w:r>
        <w:rPr>
          <w:sz w:val="20"/>
        </w:rPr>
        <w:t>close</w:t>
      </w:r>
      <w:r>
        <w:rPr>
          <w:spacing w:val="-5"/>
          <w:sz w:val="20"/>
        </w:rPr>
        <w:t xml:space="preserve"> </w:t>
      </w:r>
      <w:r>
        <w:rPr>
          <w:sz w:val="20"/>
        </w:rPr>
        <w:t>the</w:t>
      </w:r>
      <w:r>
        <w:rPr>
          <w:spacing w:val="-5"/>
          <w:sz w:val="20"/>
        </w:rPr>
        <w:t xml:space="preserve"> </w:t>
      </w:r>
      <w:r>
        <w:rPr>
          <w:sz w:val="20"/>
        </w:rPr>
        <w:t>agenda</w:t>
      </w:r>
      <w:r>
        <w:rPr>
          <w:spacing w:val="-3"/>
          <w:sz w:val="20"/>
        </w:rPr>
        <w:t xml:space="preserve"> </w:t>
      </w:r>
      <w:r>
        <w:rPr>
          <w:sz w:val="20"/>
        </w:rPr>
        <w:t>item</w:t>
      </w:r>
      <w:r>
        <w:rPr>
          <w:spacing w:val="-6"/>
          <w:sz w:val="20"/>
        </w:rPr>
        <w:t xml:space="preserve"> </w:t>
      </w:r>
      <w:r>
        <w:rPr>
          <w:sz w:val="20"/>
        </w:rPr>
        <w:t>from</w:t>
      </w:r>
      <w:r>
        <w:rPr>
          <w:spacing w:val="-5"/>
          <w:sz w:val="20"/>
        </w:rPr>
        <w:t xml:space="preserve"> </w:t>
      </w:r>
      <w:r>
        <w:rPr>
          <w:sz w:val="20"/>
        </w:rPr>
        <w:t>any</w:t>
      </w:r>
      <w:r>
        <w:rPr>
          <w:spacing w:val="1"/>
          <w:sz w:val="20"/>
        </w:rPr>
        <w:t xml:space="preserve"> </w:t>
      </w:r>
      <w:r>
        <w:rPr>
          <w:sz w:val="20"/>
        </w:rPr>
        <w:t>further</w:t>
      </w:r>
      <w:r>
        <w:rPr>
          <w:spacing w:val="-4"/>
          <w:sz w:val="20"/>
        </w:rPr>
        <w:t xml:space="preserve"> </w:t>
      </w:r>
      <w:r>
        <w:rPr>
          <w:sz w:val="20"/>
        </w:rPr>
        <w:t>public</w:t>
      </w:r>
      <w:r>
        <w:rPr>
          <w:spacing w:val="-6"/>
          <w:sz w:val="20"/>
        </w:rPr>
        <w:t xml:space="preserve"> </w:t>
      </w:r>
      <w:r>
        <w:rPr>
          <w:sz w:val="20"/>
        </w:rPr>
        <w:t>comments.</w:t>
      </w:r>
      <w:r>
        <w:rPr>
          <w:spacing w:val="-2"/>
          <w:sz w:val="20"/>
        </w:rPr>
        <w:t xml:space="preserve"> </w:t>
      </w:r>
      <w:r>
        <w:rPr>
          <w:sz w:val="20"/>
        </w:rPr>
        <w:t>Staff</w:t>
      </w:r>
      <w:r>
        <w:rPr>
          <w:spacing w:val="-7"/>
          <w:sz w:val="20"/>
        </w:rPr>
        <w:t xml:space="preserve"> </w:t>
      </w:r>
      <w:r>
        <w:rPr>
          <w:sz w:val="20"/>
        </w:rPr>
        <w:t>is</w:t>
      </w:r>
      <w:r>
        <w:rPr>
          <w:spacing w:val="-6"/>
          <w:sz w:val="20"/>
        </w:rPr>
        <w:t xml:space="preserve"> </w:t>
      </w:r>
      <w:r>
        <w:rPr>
          <w:sz w:val="20"/>
        </w:rPr>
        <w:t>asked</w:t>
      </w:r>
      <w:r>
        <w:rPr>
          <w:spacing w:val="-3"/>
          <w:sz w:val="20"/>
        </w:rPr>
        <w:t xml:space="preserve"> </w:t>
      </w:r>
      <w:r>
        <w:rPr>
          <w:sz w:val="20"/>
        </w:rPr>
        <w:t>if</w:t>
      </w:r>
      <w:r>
        <w:rPr>
          <w:spacing w:val="-4"/>
          <w:sz w:val="20"/>
        </w:rPr>
        <w:t xml:space="preserve"> </w:t>
      </w:r>
      <w:r>
        <w:rPr>
          <w:sz w:val="20"/>
        </w:rPr>
        <w:t>they</w:t>
      </w:r>
      <w:r>
        <w:rPr>
          <w:spacing w:val="-3"/>
          <w:sz w:val="20"/>
        </w:rPr>
        <w:t xml:space="preserve"> </w:t>
      </w:r>
      <w:r>
        <w:rPr>
          <w:sz w:val="20"/>
        </w:rPr>
        <w:t>have</w:t>
      </w:r>
      <w:r>
        <w:rPr>
          <w:spacing w:val="-5"/>
          <w:sz w:val="20"/>
        </w:rPr>
        <w:t xml:space="preserve"> </w:t>
      </w:r>
      <w:r>
        <w:rPr>
          <w:sz w:val="20"/>
        </w:rPr>
        <w:t>further</w:t>
      </w:r>
      <w:r>
        <w:rPr>
          <w:spacing w:val="-4"/>
          <w:sz w:val="20"/>
        </w:rPr>
        <w:t xml:space="preserve"> </w:t>
      </w:r>
      <w:r>
        <w:rPr>
          <w:sz w:val="20"/>
        </w:rPr>
        <w:t>comments</w:t>
      </w:r>
      <w:r>
        <w:rPr>
          <w:spacing w:val="-5"/>
          <w:sz w:val="20"/>
        </w:rPr>
        <w:t xml:space="preserve"> </w:t>
      </w:r>
      <w:r>
        <w:rPr>
          <w:sz w:val="20"/>
        </w:rPr>
        <w:t>or</w:t>
      </w:r>
      <w:r>
        <w:rPr>
          <w:spacing w:val="-42"/>
          <w:sz w:val="20"/>
        </w:rPr>
        <w:t xml:space="preserve"> </w:t>
      </w:r>
      <w:r>
        <w:rPr>
          <w:sz w:val="20"/>
        </w:rPr>
        <w:t>recommendations.</w:t>
      </w:r>
    </w:p>
    <w:p w:rsidR="00AF5174" w:rsidRDefault="00372542">
      <w:pPr>
        <w:pStyle w:val="ListParagraph"/>
        <w:numPr>
          <w:ilvl w:val="0"/>
          <w:numId w:val="3"/>
        </w:numPr>
        <w:tabs>
          <w:tab w:val="left" w:pos="1121"/>
        </w:tabs>
        <w:ind w:right="470"/>
        <w:rPr>
          <w:sz w:val="20"/>
        </w:rPr>
      </w:pPr>
      <w:r>
        <w:rPr>
          <w:sz w:val="20"/>
        </w:rPr>
        <w:t>A</w:t>
      </w:r>
      <w:r>
        <w:rPr>
          <w:spacing w:val="11"/>
          <w:sz w:val="20"/>
        </w:rPr>
        <w:t xml:space="preserve"> </w:t>
      </w:r>
      <w:r>
        <w:rPr>
          <w:sz w:val="20"/>
        </w:rPr>
        <w:t>Planning</w:t>
      </w:r>
      <w:r>
        <w:rPr>
          <w:spacing w:val="9"/>
          <w:sz w:val="20"/>
        </w:rPr>
        <w:t xml:space="preserve"> </w:t>
      </w:r>
      <w:r>
        <w:rPr>
          <w:sz w:val="20"/>
        </w:rPr>
        <w:t>Commissioner</w:t>
      </w:r>
      <w:r>
        <w:rPr>
          <w:spacing w:val="13"/>
          <w:sz w:val="20"/>
        </w:rPr>
        <w:t xml:space="preserve"> </w:t>
      </w:r>
      <w:r>
        <w:rPr>
          <w:sz w:val="20"/>
        </w:rPr>
        <w:t>makes</w:t>
      </w:r>
      <w:r>
        <w:rPr>
          <w:spacing w:val="8"/>
          <w:sz w:val="20"/>
        </w:rPr>
        <w:t xml:space="preserve"> </w:t>
      </w:r>
      <w:r>
        <w:rPr>
          <w:sz w:val="20"/>
        </w:rPr>
        <w:t>a</w:t>
      </w:r>
      <w:r>
        <w:rPr>
          <w:spacing w:val="14"/>
          <w:sz w:val="20"/>
        </w:rPr>
        <w:t xml:space="preserve"> </w:t>
      </w:r>
      <w:r>
        <w:rPr>
          <w:sz w:val="20"/>
        </w:rPr>
        <w:t>motion</w:t>
      </w:r>
      <w:r>
        <w:rPr>
          <w:spacing w:val="14"/>
          <w:sz w:val="20"/>
        </w:rPr>
        <w:t xml:space="preserve"> </w:t>
      </w:r>
      <w:r>
        <w:rPr>
          <w:sz w:val="20"/>
        </w:rPr>
        <w:t>and</w:t>
      </w:r>
      <w:r>
        <w:rPr>
          <w:spacing w:val="15"/>
          <w:sz w:val="20"/>
        </w:rPr>
        <w:t xml:space="preserve"> </w:t>
      </w:r>
      <w:r>
        <w:rPr>
          <w:sz w:val="20"/>
        </w:rPr>
        <w:t>second,</w:t>
      </w:r>
      <w:r>
        <w:rPr>
          <w:spacing w:val="12"/>
          <w:sz w:val="20"/>
        </w:rPr>
        <w:t xml:space="preserve"> </w:t>
      </w:r>
      <w:r>
        <w:rPr>
          <w:sz w:val="20"/>
        </w:rPr>
        <w:t>then</w:t>
      </w:r>
      <w:r>
        <w:rPr>
          <w:spacing w:val="12"/>
          <w:sz w:val="20"/>
        </w:rPr>
        <w:t xml:space="preserve"> </w:t>
      </w:r>
      <w:r>
        <w:rPr>
          <w:sz w:val="20"/>
        </w:rPr>
        <w:t>the</w:t>
      </w:r>
      <w:r>
        <w:rPr>
          <w:spacing w:val="12"/>
          <w:sz w:val="20"/>
        </w:rPr>
        <w:t xml:space="preserve"> </w:t>
      </w:r>
      <w:r>
        <w:rPr>
          <w:sz w:val="20"/>
        </w:rPr>
        <w:t>Planning</w:t>
      </w:r>
      <w:r>
        <w:rPr>
          <w:spacing w:val="9"/>
          <w:sz w:val="20"/>
        </w:rPr>
        <w:t xml:space="preserve"> </w:t>
      </w:r>
      <w:r>
        <w:rPr>
          <w:sz w:val="20"/>
        </w:rPr>
        <w:t>Commission</w:t>
      </w:r>
      <w:r>
        <w:rPr>
          <w:spacing w:val="15"/>
          <w:sz w:val="20"/>
        </w:rPr>
        <w:t xml:space="preserve"> </w:t>
      </w:r>
      <w:r>
        <w:rPr>
          <w:sz w:val="20"/>
        </w:rPr>
        <w:t>deliberates</w:t>
      </w:r>
      <w:r>
        <w:rPr>
          <w:spacing w:val="10"/>
          <w:sz w:val="20"/>
        </w:rPr>
        <w:t xml:space="preserve"> </w:t>
      </w:r>
      <w:r>
        <w:rPr>
          <w:sz w:val="20"/>
        </w:rPr>
        <w:t>the</w:t>
      </w:r>
      <w:r>
        <w:rPr>
          <w:spacing w:val="11"/>
          <w:sz w:val="20"/>
        </w:rPr>
        <w:t xml:space="preserve"> </w:t>
      </w:r>
      <w:r>
        <w:rPr>
          <w:sz w:val="20"/>
        </w:rPr>
        <w:t>issue.</w:t>
      </w:r>
      <w:r>
        <w:rPr>
          <w:spacing w:val="14"/>
          <w:sz w:val="20"/>
        </w:rPr>
        <w:t xml:space="preserve"> </w:t>
      </w:r>
      <w:r>
        <w:rPr>
          <w:sz w:val="20"/>
        </w:rPr>
        <w:t>The</w:t>
      </w:r>
      <w:r>
        <w:rPr>
          <w:spacing w:val="9"/>
          <w:sz w:val="20"/>
        </w:rPr>
        <w:t xml:space="preserve"> </w:t>
      </w:r>
      <w:r>
        <w:rPr>
          <w:sz w:val="20"/>
        </w:rPr>
        <w:t>Planning</w:t>
      </w:r>
      <w:r>
        <w:rPr>
          <w:spacing w:val="-42"/>
          <w:sz w:val="20"/>
        </w:rPr>
        <w:t xml:space="preserve"> </w:t>
      </w:r>
      <w:r>
        <w:rPr>
          <w:sz w:val="20"/>
        </w:rPr>
        <w:t>Commission may</w:t>
      </w:r>
      <w:r>
        <w:rPr>
          <w:spacing w:val="2"/>
          <w:sz w:val="20"/>
        </w:rPr>
        <w:t xml:space="preserve"> </w:t>
      </w:r>
      <w:r>
        <w:rPr>
          <w:sz w:val="20"/>
        </w:rPr>
        <w:t>ask questions</w:t>
      </w:r>
      <w:r>
        <w:rPr>
          <w:spacing w:val="-2"/>
          <w:sz w:val="20"/>
        </w:rPr>
        <w:t xml:space="preserve"> </w:t>
      </w:r>
      <w:r>
        <w:rPr>
          <w:sz w:val="20"/>
        </w:rPr>
        <w:t>for further clarification.</w:t>
      </w:r>
    </w:p>
    <w:p w:rsidR="00AF5174" w:rsidRDefault="00372542">
      <w:pPr>
        <w:pStyle w:val="ListParagraph"/>
        <w:numPr>
          <w:ilvl w:val="0"/>
          <w:numId w:val="3"/>
        </w:numPr>
        <w:tabs>
          <w:tab w:val="left" w:pos="1121"/>
        </w:tabs>
        <w:rPr>
          <w:sz w:val="20"/>
        </w:rPr>
      </w:pPr>
      <w:r>
        <w:rPr>
          <w:sz w:val="20"/>
        </w:rPr>
        <w:t>The</w:t>
      </w:r>
      <w:r>
        <w:rPr>
          <w:spacing w:val="-6"/>
          <w:sz w:val="20"/>
        </w:rPr>
        <w:t xml:space="preserve"> </w:t>
      </w:r>
      <w:r>
        <w:rPr>
          <w:sz w:val="20"/>
        </w:rPr>
        <w:t>Chair</w:t>
      </w:r>
      <w:r>
        <w:rPr>
          <w:spacing w:val="-2"/>
          <w:sz w:val="20"/>
        </w:rPr>
        <w:t xml:space="preserve"> </w:t>
      </w:r>
      <w:r>
        <w:rPr>
          <w:sz w:val="20"/>
        </w:rPr>
        <w:t>then</w:t>
      </w:r>
      <w:r>
        <w:rPr>
          <w:spacing w:val="-3"/>
          <w:sz w:val="20"/>
        </w:rPr>
        <w:t xml:space="preserve"> </w:t>
      </w:r>
      <w:r>
        <w:rPr>
          <w:sz w:val="20"/>
        </w:rPr>
        <w:t>calls</w:t>
      </w:r>
      <w:r>
        <w:rPr>
          <w:spacing w:val="-3"/>
          <w:sz w:val="20"/>
        </w:rPr>
        <w:t xml:space="preserve"> </w:t>
      </w:r>
      <w:r>
        <w:rPr>
          <w:sz w:val="20"/>
        </w:rPr>
        <w:t>for</w:t>
      </w:r>
      <w:r>
        <w:rPr>
          <w:spacing w:val="-4"/>
          <w:sz w:val="20"/>
        </w:rPr>
        <w:t xml:space="preserve"> </w:t>
      </w:r>
      <w:r>
        <w:rPr>
          <w:sz w:val="20"/>
        </w:rPr>
        <w:t>a</w:t>
      </w:r>
      <w:r>
        <w:rPr>
          <w:spacing w:val="-3"/>
          <w:sz w:val="20"/>
        </w:rPr>
        <w:t xml:space="preserve"> </w:t>
      </w:r>
      <w:r>
        <w:rPr>
          <w:sz w:val="20"/>
        </w:rPr>
        <w:t>vote</w:t>
      </w:r>
      <w:r>
        <w:rPr>
          <w:spacing w:val="3"/>
          <w:sz w:val="20"/>
        </w:rPr>
        <w:t xml:space="preserve"> </w:t>
      </w:r>
      <w:r>
        <w:rPr>
          <w:sz w:val="20"/>
        </w:rPr>
        <w:t>and announces</w:t>
      </w:r>
      <w:r>
        <w:rPr>
          <w:spacing w:val="-7"/>
          <w:sz w:val="20"/>
        </w:rPr>
        <w:t xml:space="preserve"> </w:t>
      </w:r>
      <w:r>
        <w:rPr>
          <w:sz w:val="20"/>
        </w:rPr>
        <w:t>the</w:t>
      </w:r>
      <w:r>
        <w:rPr>
          <w:spacing w:val="-5"/>
          <w:sz w:val="20"/>
        </w:rPr>
        <w:t xml:space="preserve"> </w:t>
      </w:r>
      <w:r>
        <w:rPr>
          <w:sz w:val="20"/>
        </w:rPr>
        <w:t>decision.</w:t>
      </w:r>
    </w:p>
    <w:p w:rsidR="00AF5174" w:rsidRDefault="00AF5174">
      <w:pPr>
        <w:pStyle w:val="BodyText"/>
        <w:spacing w:before="7"/>
        <w:ind w:left="0" w:firstLine="0"/>
        <w:rPr>
          <w:sz w:val="19"/>
        </w:rPr>
      </w:pPr>
    </w:p>
    <w:p w:rsidR="00AF5174" w:rsidRDefault="00372542">
      <w:pPr>
        <w:spacing w:before="1"/>
        <w:ind w:left="387" w:right="77"/>
        <w:jc w:val="center"/>
        <w:rPr>
          <w:b/>
          <w:sz w:val="20"/>
        </w:rPr>
      </w:pPr>
      <w:r>
        <w:rPr>
          <w:b/>
          <w:sz w:val="20"/>
        </w:rPr>
        <w:t>Commenting</w:t>
      </w:r>
      <w:r>
        <w:rPr>
          <w:b/>
          <w:spacing w:val="-4"/>
          <w:sz w:val="20"/>
        </w:rPr>
        <w:t xml:space="preserve"> </w:t>
      </w:r>
      <w:r>
        <w:rPr>
          <w:b/>
          <w:sz w:val="20"/>
        </w:rPr>
        <w:t>at</w:t>
      </w:r>
      <w:r>
        <w:rPr>
          <w:b/>
          <w:spacing w:val="-5"/>
          <w:sz w:val="20"/>
        </w:rPr>
        <w:t xml:space="preserve"> </w:t>
      </w:r>
      <w:r>
        <w:rPr>
          <w:b/>
          <w:sz w:val="20"/>
        </w:rPr>
        <w:t>Public</w:t>
      </w:r>
      <w:r>
        <w:rPr>
          <w:b/>
          <w:spacing w:val="-4"/>
          <w:sz w:val="20"/>
        </w:rPr>
        <w:t xml:space="preserve"> </w:t>
      </w:r>
      <w:r>
        <w:rPr>
          <w:b/>
          <w:sz w:val="20"/>
        </w:rPr>
        <w:t>Meetings</w:t>
      </w:r>
      <w:r>
        <w:rPr>
          <w:b/>
          <w:spacing w:val="-4"/>
          <w:sz w:val="20"/>
        </w:rPr>
        <w:t xml:space="preserve"> </w:t>
      </w:r>
      <w:r>
        <w:rPr>
          <w:b/>
          <w:sz w:val="20"/>
        </w:rPr>
        <w:t>and</w:t>
      </w:r>
      <w:r>
        <w:rPr>
          <w:b/>
          <w:spacing w:val="-4"/>
          <w:sz w:val="20"/>
        </w:rPr>
        <w:t xml:space="preserve"> </w:t>
      </w:r>
      <w:r>
        <w:rPr>
          <w:b/>
          <w:sz w:val="20"/>
        </w:rPr>
        <w:t>Public</w:t>
      </w:r>
      <w:r>
        <w:rPr>
          <w:b/>
          <w:spacing w:val="-4"/>
          <w:sz w:val="20"/>
        </w:rPr>
        <w:t xml:space="preserve"> </w:t>
      </w:r>
      <w:r>
        <w:rPr>
          <w:b/>
          <w:sz w:val="20"/>
        </w:rPr>
        <w:t>Hearings</w:t>
      </w:r>
    </w:p>
    <w:p w:rsidR="00AF5174" w:rsidRDefault="00372542">
      <w:pPr>
        <w:ind w:left="387" w:right="127"/>
        <w:jc w:val="center"/>
        <w:rPr>
          <w:b/>
          <w:sz w:val="20"/>
        </w:rPr>
      </w:pPr>
      <w:r>
        <w:rPr>
          <w:b/>
          <w:sz w:val="20"/>
        </w:rPr>
        <w:t>Public comment may NOT be heard during Administrative items, the Planning Division Project Manager may be reached at 801-399-</w:t>
      </w:r>
      <w:r>
        <w:rPr>
          <w:b/>
          <w:spacing w:val="-43"/>
          <w:sz w:val="20"/>
        </w:rPr>
        <w:t xml:space="preserve"> </w:t>
      </w:r>
      <w:r>
        <w:rPr>
          <w:b/>
          <w:sz w:val="20"/>
        </w:rPr>
        <w:t>8371</w:t>
      </w:r>
      <w:r>
        <w:rPr>
          <w:b/>
          <w:spacing w:val="-2"/>
          <w:sz w:val="20"/>
        </w:rPr>
        <w:t xml:space="preserve"> </w:t>
      </w:r>
      <w:r>
        <w:rPr>
          <w:b/>
          <w:sz w:val="20"/>
        </w:rPr>
        <w:t>before the meeting</w:t>
      </w:r>
      <w:r>
        <w:rPr>
          <w:b/>
          <w:spacing w:val="-1"/>
          <w:sz w:val="20"/>
        </w:rPr>
        <w:t xml:space="preserve"> </w:t>
      </w:r>
      <w:r>
        <w:rPr>
          <w:b/>
          <w:sz w:val="20"/>
        </w:rPr>
        <w:t>if</w:t>
      </w:r>
      <w:r>
        <w:rPr>
          <w:b/>
          <w:spacing w:val="-2"/>
          <w:sz w:val="20"/>
        </w:rPr>
        <w:t xml:space="preserve"> </w:t>
      </w:r>
      <w:r>
        <w:rPr>
          <w:b/>
          <w:sz w:val="20"/>
        </w:rPr>
        <w:t>you have questions</w:t>
      </w:r>
      <w:r>
        <w:rPr>
          <w:b/>
          <w:spacing w:val="-1"/>
          <w:sz w:val="20"/>
        </w:rPr>
        <w:t xml:space="preserve"> </w:t>
      </w:r>
      <w:r>
        <w:rPr>
          <w:b/>
          <w:sz w:val="20"/>
        </w:rPr>
        <w:t>or</w:t>
      </w:r>
      <w:r>
        <w:rPr>
          <w:b/>
          <w:spacing w:val="-2"/>
          <w:sz w:val="20"/>
        </w:rPr>
        <w:t xml:space="preserve"> </w:t>
      </w:r>
      <w:r>
        <w:rPr>
          <w:b/>
          <w:sz w:val="20"/>
        </w:rPr>
        <w:t>comments</w:t>
      </w:r>
      <w:r>
        <w:rPr>
          <w:b/>
          <w:spacing w:val="-1"/>
          <w:sz w:val="20"/>
        </w:rPr>
        <w:t xml:space="preserve"> </w:t>
      </w:r>
      <w:r>
        <w:rPr>
          <w:b/>
          <w:sz w:val="20"/>
        </w:rPr>
        <w:t>regarding</w:t>
      </w:r>
      <w:r>
        <w:rPr>
          <w:b/>
          <w:spacing w:val="-2"/>
          <w:sz w:val="20"/>
        </w:rPr>
        <w:t xml:space="preserve"> </w:t>
      </w:r>
      <w:r>
        <w:rPr>
          <w:b/>
          <w:sz w:val="20"/>
        </w:rPr>
        <w:t>an</w:t>
      </w:r>
      <w:r>
        <w:rPr>
          <w:b/>
          <w:spacing w:val="1"/>
          <w:sz w:val="20"/>
        </w:rPr>
        <w:t xml:space="preserve"> </w:t>
      </w:r>
      <w:r>
        <w:rPr>
          <w:b/>
          <w:sz w:val="20"/>
        </w:rPr>
        <w:t>item.</w:t>
      </w:r>
    </w:p>
    <w:p w:rsidR="00AF5174" w:rsidRDefault="00AF5174">
      <w:pPr>
        <w:pStyle w:val="BodyText"/>
        <w:spacing w:before="2"/>
        <w:ind w:left="0" w:firstLine="0"/>
        <w:rPr>
          <w:b/>
          <w:sz w:val="22"/>
        </w:rPr>
      </w:pPr>
    </w:p>
    <w:p w:rsidR="00AF5174" w:rsidRDefault="00372542">
      <w:pPr>
        <w:ind w:left="400"/>
        <w:rPr>
          <w:b/>
          <w:sz w:val="20"/>
        </w:rPr>
      </w:pPr>
      <w:r>
        <w:rPr>
          <w:b/>
          <w:sz w:val="20"/>
        </w:rPr>
        <w:t>Address</w:t>
      </w:r>
      <w:r>
        <w:rPr>
          <w:b/>
          <w:spacing w:val="-5"/>
          <w:sz w:val="20"/>
        </w:rPr>
        <w:t xml:space="preserve"> </w:t>
      </w:r>
      <w:r>
        <w:rPr>
          <w:b/>
          <w:sz w:val="20"/>
        </w:rPr>
        <w:t>the</w:t>
      </w:r>
      <w:r>
        <w:rPr>
          <w:b/>
          <w:spacing w:val="-5"/>
          <w:sz w:val="20"/>
        </w:rPr>
        <w:t xml:space="preserve"> </w:t>
      </w:r>
      <w:r>
        <w:rPr>
          <w:b/>
          <w:sz w:val="20"/>
        </w:rPr>
        <w:t>Decision</w:t>
      </w:r>
      <w:r>
        <w:rPr>
          <w:b/>
          <w:spacing w:val="-4"/>
          <w:sz w:val="20"/>
        </w:rPr>
        <w:t xml:space="preserve"> </w:t>
      </w:r>
      <w:r>
        <w:rPr>
          <w:b/>
          <w:sz w:val="20"/>
        </w:rPr>
        <w:t>Makers:</w:t>
      </w:r>
    </w:p>
    <w:p w:rsidR="00AF5174" w:rsidRDefault="00372542">
      <w:pPr>
        <w:pStyle w:val="ListParagraph"/>
        <w:numPr>
          <w:ilvl w:val="0"/>
          <w:numId w:val="3"/>
        </w:numPr>
        <w:tabs>
          <w:tab w:val="left" w:pos="1121"/>
        </w:tabs>
        <w:spacing w:before="3" w:line="243" w:lineRule="exact"/>
        <w:rPr>
          <w:sz w:val="20"/>
        </w:rPr>
      </w:pPr>
      <w:r>
        <w:rPr>
          <w:sz w:val="20"/>
        </w:rPr>
        <w:t>When</w:t>
      </w:r>
      <w:r>
        <w:rPr>
          <w:spacing w:val="-2"/>
          <w:sz w:val="20"/>
        </w:rPr>
        <w:t xml:space="preserve"> </w:t>
      </w:r>
      <w:r>
        <w:rPr>
          <w:sz w:val="20"/>
        </w:rPr>
        <w:t>commenting</w:t>
      </w:r>
      <w:r>
        <w:rPr>
          <w:spacing w:val="-5"/>
          <w:sz w:val="20"/>
        </w:rPr>
        <w:t xml:space="preserve"> </w:t>
      </w:r>
      <w:r>
        <w:rPr>
          <w:sz w:val="20"/>
        </w:rPr>
        <w:t>please</w:t>
      </w:r>
      <w:r>
        <w:rPr>
          <w:spacing w:val="-3"/>
          <w:sz w:val="20"/>
        </w:rPr>
        <w:t xml:space="preserve"> </w:t>
      </w:r>
      <w:r>
        <w:rPr>
          <w:sz w:val="20"/>
        </w:rPr>
        <w:t>step</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podium</w:t>
      </w:r>
      <w:r>
        <w:rPr>
          <w:spacing w:val="-1"/>
          <w:sz w:val="20"/>
        </w:rPr>
        <w:t xml:space="preserve"> </w:t>
      </w:r>
      <w:r>
        <w:rPr>
          <w:sz w:val="20"/>
        </w:rPr>
        <w:t>and</w:t>
      </w:r>
      <w:r>
        <w:rPr>
          <w:spacing w:val="-3"/>
          <w:sz w:val="20"/>
        </w:rPr>
        <w:t xml:space="preserve"> </w:t>
      </w:r>
      <w:r>
        <w:rPr>
          <w:sz w:val="20"/>
        </w:rPr>
        <w:t>state</w:t>
      </w:r>
      <w:r>
        <w:rPr>
          <w:spacing w:val="-3"/>
          <w:sz w:val="20"/>
        </w:rPr>
        <w:t xml:space="preserve"> </w:t>
      </w:r>
      <w:r>
        <w:rPr>
          <w:sz w:val="20"/>
        </w:rPr>
        <w:t>your</w:t>
      </w:r>
      <w:r>
        <w:rPr>
          <w:spacing w:val="-5"/>
          <w:sz w:val="20"/>
        </w:rPr>
        <w:t xml:space="preserve"> </w:t>
      </w:r>
      <w:r>
        <w:rPr>
          <w:sz w:val="20"/>
        </w:rPr>
        <w:t>name</w:t>
      </w:r>
      <w:r>
        <w:rPr>
          <w:spacing w:val="-5"/>
          <w:sz w:val="20"/>
        </w:rPr>
        <w:t xml:space="preserve"> </w:t>
      </w:r>
      <w:r>
        <w:rPr>
          <w:sz w:val="20"/>
        </w:rPr>
        <w:t>and</w:t>
      </w:r>
      <w:r>
        <w:rPr>
          <w:spacing w:val="-4"/>
          <w:sz w:val="20"/>
        </w:rPr>
        <w:t xml:space="preserve"> </w:t>
      </w:r>
      <w:r>
        <w:rPr>
          <w:sz w:val="20"/>
        </w:rPr>
        <w:t>address.</w:t>
      </w:r>
    </w:p>
    <w:p w:rsidR="00AF5174" w:rsidRDefault="00372542">
      <w:pPr>
        <w:pStyle w:val="ListParagraph"/>
        <w:numPr>
          <w:ilvl w:val="0"/>
          <w:numId w:val="3"/>
        </w:numPr>
        <w:tabs>
          <w:tab w:val="left" w:pos="1121"/>
        </w:tabs>
        <w:spacing w:line="242" w:lineRule="exact"/>
        <w:rPr>
          <w:sz w:val="20"/>
        </w:rPr>
      </w:pPr>
      <w:r>
        <w:rPr>
          <w:sz w:val="20"/>
        </w:rPr>
        <w:t>Please</w:t>
      </w:r>
      <w:r>
        <w:rPr>
          <w:spacing w:val="-6"/>
          <w:sz w:val="20"/>
        </w:rPr>
        <w:t xml:space="preserve"> </w:t>
      </w:r>
      <w:r>
        <w:rPr>
          <w:sz w:val="20"/>
        </w:rPr>
        <w:t>speak</w:t>
      </w:r>
      <w:r>
        <w:rPr>
          <w:spacing w:val="-3"/>
          <w:sz w:val="20"/>
        </w:rPr>
        <w:t xml:space="preserve"> </w:t>
      </w:r>
      <w:r>
        <w:rPr>
          <w:sz w:val="20"/>
        </w:rPr>
        <w:t>into</w:t>
      </w:r>
      <w:r>
        <w:rPr>
          <w:spacing w:val="-1"/>
          <w:sz w:val="20"/>
        </w:rPr>
        <w:t xml:space="preserve"> </w:t>
      </w:r>
      <w:r>
        <w:rPr>
          <w:sz w:val="20"/>
        </w:rPr>
        <w:t>the</w:t>
      </w:r>
      <w:r>
        <w:rPr>
          <w:spacing w:val="-5"/>
          <w:sz w:val="20"/>
        </w:rPr>
        <w:t xml:space="preserve"> </w:t>
      </w:r>
      <w:r>
        <w:rPr>
          <w:sz w:val="20"/>
        </w:rPr>
        <w:t>microphone</w:t>
      </w:r>
      <w:r>
        <w:rPr>
          <w:spacing w:val="-4"/>
          <w:sz w:val="20"/>
        </w:rPr>
        <w:t xml:space="preserve"> </w:t>
      </w:r>
      <w:r>
        <w:rPr>
          <w:sz w:val="20"/>
        </w:rPr>
        <w:t>as</w:t>
      </w:r>
      <w:r>
        <w:rPr>
          <w:spacing w:val="-8"/>
          <w:sz w:val="20"/>
        </w:rPr>
        <w:t xml:space="preserve"> </w:t>
      </w:r>
      <w:r>
        <w:rPr>
          <w:sz w:val="20"/>
        </w:rPr>
        <w:t>the</w:t>
      </w:r>
      <w:r>
        <w:rPr>
          <w:spacing w:val="-1"/>
          <w:sz w:val="20"/>
        </w:rPr>
        <w:t xml:space="preserve"> </w:t>
      </w:r>
      <w:r>
        <w:rPr>
          <w:sz w:val="20"/>
        </w:rPr>
        <w:t>proceedings</w:t>
      </w:r>
      <w:r>
        <w:rPr>
          <w:spacing w:val="-8"/>
          <w:sz w:val="20"/>
        </w:rPr>
        <w:t xml:space="preserve"> </w:t>
      </w:r>
      <w:r>
        <w:rPr>
          <w:sz w:val="20"/>
        </w:rPr>
        <w:t>are</w:t>
      </w:r>
      <w:r>
        <w:rPr>
          <w:spacing w:val="-5"/>
          <w:sz w:val="20"/>
        </w:rPr>
        <w:t xml:space="preserve"> </w:t>
      </w:r>
      <w:r>
        <w:rPr>
          <w:sz w:val="20"/>
        </w:rPr>
        <w:t>being</w:t>
      </w:r>
      <w:r>
        <w:rPr>
          <w:spacing w:val="-4"/>
          <w:sz w:val="20"/>
        </w:rPr>
        <w:t xml:space="preserve"> </w:t>
      </w:r>
      <w:r>
        <w:rPr>
          <w:sz w:val="20"/>
        </w:rPr>
        <w:t>recorded</w:t>
      </w:r>
      <w:r>
        <w:rPr>
          <w:spacing w:val="-1"/>
          <w:sz w:val="20"/>
        </w:rPr>
        <w:t xml:space="preserve"> </w:t>
      </w:r>
      <w:r>
        <w:rPr>
          <w:sz w:val="20"/>
        </w:rPr>
        <w:t>and</w:t>
      </w:r>
      <w:r>
        <w:rPr>
          <w:spacing w:val="-4"/>
          <w:sz w:val="20"/>
        </w:rPr>
        <w:t xml:space="preserve"> </w:t>
      </w:r>
      <w:r>
        <w:rPr>
          <w:sz w:val="20"/>
        </w:rPr>
        <w:t>will</w:t>
      </w:r>
      <w:r>
        <w:rPr>
          <w:spacing w:val="-3"/>
          <w:sz w:val="20"/>
        </w:rPr>
        <w:t xml:space="preserve"> </w:t>
      </w:r>
      <w:r>
        <w:rPr>
          <w:sz w:val="20"/>
        </w:rPr>
        <w:t>be</w:t>
      </w:r>
      <w:r>
        <w:rPr>
          <w:spacing w:val="-5"/>
          <w:sz w:val="20"/>
        </w:rPr>
        <w:t xml:space="preserve"> </w:t>
      </w:r>
      <w:r>
        <w:rPr>
          <w:sz w:val="20"/>
        </w:rPr>
        <w:t>transcribed</w:t>
      </w:r>
      <w:r>
        <w:rPr>
          <w:spacing w:val="-1"/>
          <w:sz w:val="20"/>
        </w:rPr>
        <w:t xml:space="preserve"> </w:t>
      </w:r>
      <w:r>
        <w:rPr>
          <w:sz w:val="20"/>
        </w:rPr>
        <w:t>to</w:t>
      </w:r>
      <w:r>
        <w:rPr>
          <w:spacing w:val="-3"/>
          <w:sz w:val="20"/>
        </w:rPr>
        <w:t xml:space="preserve"> </w:t>
      </w:r>
      <w:r>
        <w:rPr>
          <w:sz w:val="20"/>
        </w:rPr>
        <w:t>written</w:t>
      </w:r>
      <w:r>
        <w:rPr>
          <w:spacing w:val="-2"/>
          <w:sz w:val="20"/>
        </w:rPr>
        <w:t xml:space="preserve"> </w:t>
      </w:r>
      <w:r>
        <w:rPr>
          <w:sz w:val="20"/>
        </w:rPr>
        <w:t>minutes.</w:t>
      </w:r>
    </w:p>
    <w:p w:rsidR="00AF5174" w:rsidRDefault="00372542">
      <w:pPr>
        <w:pStyle w:val="ListParagraph"/>
        <w:numPr>
          <w:ilvl w:val="0"/>
          <w:numId w:val="3"/>
        </w:numPr>
        <w:tabs>
          <w:tab w:val="left" w:pos="1121"/>
        </w:tabs>
        <w:spacing w:line="243" w:lineRule="exact"/>
        <w:rPr>
          <w:sz w:val="20"/>
        </w:rPr>
      </w:pPr>
      <w:r>
        <w:rPr>
          <w:sz w:val="20"/>
        </w:rPr>
        <w:t>All</w:t>
      </w:r>
      <w:r>
        <w:rPr>
          <w:spacing w:val="-6"/>
          <w:sz w:val="20"/>
        </w:rPr>
        <w:t xml:space="preserve"> </w:t>
      </w:r>
      <w:r>
        <w:rPr>
          <w:sz w:val="20"/>
        </w:rPr>
        <w:t>comments</w:t>
      </w:r>
      <w:r>
        <w:rPr>
          <w:spacing w:val="-1"/>
          <w:sz w:val="20"/>
        </w:rPr>
        <w:t xml:space="preserve"> </w:t>
      </w:r>
      <w:r>
        <w:rPr>
          <w:sz w:val="20"/>
        </w:rPr>
        <w:t>must</w:t>
      </w:r>
      <w:r>
        <w:rPr>
          <w:spacing w:val="-2"/>
          <w:sz w:val="20"/>
        </w:rPr>
        <w:t xml:space="preserve"> </w:t>
      </w:r>
      <w:r>
        <w:rPr>
          <w:sz w:val="20"/>
        </w:rPr>
        <w:t>be</w:t>
      </w:r>
      <w:r>
        <w:rPr>
          <w:spacing w:val="-5"/>
          <w:sz w:val="20"/>
        </w:rPr>
        <w:t xml:space="preserve"> </w:t>
      </w:r>
      <w:r>
        <w:rPr>
          <w:sz w:val="20"/>
        </w:rPr>
        <w:t>directed</w:t>
      </w:r>
      <w:r>
        <w:rPr>
          <w:spacing w:val="-1"/>
          <w:sz w:val="20"/>
        </w:rPr>
        <w:t xml:space="preserve"> </w:t>
      </w:r>
      <w:r>
        <w:rPr>
          <w:sz w:val="20"/>
        </w:rPr>
        <w:t>toward</w:t>
      </w:r>
      <w:r>
        <w:rPr>
          <w:spacing w:val="-4"/>
          <w:sz w:val="20"/>
        </w:rPr>
        <w:t xml:space="preserve"> </w:t>
      </w:r>
      <w:r>
        <w:rPr>
          <w:sz w:val="20"/>
        </w:rPr>
        <w:t>the</w:t>
      </w:r>
      <w:r>
        <w:rPr>
          <w:spacing w:val="-6"/>
          <w:sz w:val="20"/>
        </w:rPr>
        <w:t xml:space="preserve"> </w:t>
      </w:r>
      <w:r>
        <w:rPr>
          <w:sz w:val="20"/>
        </w:rPr>
        <w:t>matter</w:t>
      </w:r>
      <w:r>
        <w:rPr>
          <w:spacing w:val="-4"/>
          <w:sz w:val="20"/>
        </w:rPr>
        <w:t xml:space="preserve"> </w:t>
      </w:r>
      <w:r>
        <w:rPr>
          <w:sz w:val="20"/>
        </w:rPr>
        <w:t>at</w:t>
      </w:r>
      <w:r>
        <w:rPr>
          <w:spacing w:val="-5"/>
          <w:sz w:val="20"/>
        </w:rPr>
        <w:t xml:space="preserve"> </w:t>
      </w:r>
      <w:r>
        <w:rPr>
          <w:sz w:val="20"/>
        </w:rPr>
        <w:t>hand.</w:t>
      </w:r>
    </w:p>
    <w:p w:rsidR="00AF5174" w:rsidRDefault="00372542">
      <w:pPr>
        <w:pStyle w:val="ListParagraph"/>
        <w:numPr>
          <w:ilvl w:val="0"/>
          <w:numId w:val="3"/>
        </w:numPr>
        <w:tabs>
          <w:tab w:val="left" w:pos="1121"/>
        </w:tabs>
        <w:spacing w:before="1"/>
        <w:rPr>
          <w:sz w:val="20"/>
        </w:rPr>
      </w:pPr>
      <w:r>
        <w:rPr>
          <w:sz w:val="20"/>
        </w:rPr>
        <w:t>All</w:t>
      </w:r>
      <w:r>
        <w:rPr>
          <w:spacing w:val="-8"/>
          <w:sz w:val="20"/>
        </w:rPr>
        <w:t xml:space="preserve"> </w:t>
      </w:r>
      <w:r>
        <w:rPr>
          <w:sz w:val="20"/>
        </w:rPr>
        <w:t>questions</w:t>
      </w:r>
      <w:r>
        <w:rPr>
          <w:spacing w:val="-5"/>
          <w:sz w:val="20"/>
        </w:rPr>
        <w:t xml:space="preserve"> </w:t>
      </w:r>
      <w:r>
        <w:rPr>
          <w:sz w:val="20"/>
        </w:rPr>
        <w:t>must</w:t>
      </w:r>
      <w:r>
        <w:rPr>
          <w:spacing w:val="-4"/>
          <w:sz w:val="20"/>
        </w:rPr>
        <w:t xml:space="preserve"> </w:t>
      </w:r>
      <w:r>
        <w:rPr>
          <w:sz w:val="20"/>
        </w:rPr>
        <w:t>be</w:t>
      </w:r>
      <w:r>
        <w:rPr>
          <w:spacing w:val="-5"/>
          <w:sz w:val="20"/>
        </w:rPr>
        <w:t xml:space="preserve"> </w:t>
      </w:r>
      <w:r>
        <w:rPr>
          <w:sz w:val="20"/>
        </w:rPr>
        <w:t>directed</w:t>
      </w:r>
      <w:r>
        <w:rPr>
          <w:spacing w:val="-4"/>
          <w:sz w:val="20"/>
        </w:rPr>
        <w:t xml:space="preserve"> </w:t>
      </w:r>
      <w:r>
        <w:rPr>
          <w:sz w:val="20"/>
        </w:rPr>
        <w:t>to</w:t>
      </w:r>
      <w:r>
        <w:rPr>
          <w:spacing w:val="-3"/>
          <w:sz w:val="20"/>
        </w:rPr>
        <w:t xml:space="preserve"> </w:t>
      </w:r>
      <w:r>
        <w:rPr>
          <w:sz w:val="20"/>
        </w:rPr>
        <w:t>the</w:t>
      </w:r>
      <w:r>
        <w:rPr>
          <w:spacing w:val="-7"/>
          <w:sz w:val="20"/>
        </w:rPr>
        <w:t xml:space="preserve"> </w:t>
      </w:r>
      <w:r>
        <w:rPr>
          <w:sz w:val="20"/>
        </w:rPr>
        <w:t>Planning</w:t>
      </w:r>
      <w:r>
        <w:rPr>
          <w:spacing w:val="-4"/>
          <w:sz w:val="20"/>
        </w:rPr>
        <w:t xml:space="preserve"> </w:t>
      </w:r>
      <w:r>
        <w:rPr>
          <w:sz w:val="20"/>
        </w:rPr>
        <w:t>Commission.</w:t>
      </w:r>
    </w:p>
    <w:p w:rsidR="00AF5174" w:rsidRDefault="00372542">
      <w:pPr>
        <w:pStyle w:val="ListParagraph"/>
        <w:numPr>
          <w:ilvl w:val="0"/>
          <w:numId w:val="3"/>
        </w:numPr>
        <w:tabs>
          <w:tab w:val="left" w:pos="1121"/>
        </w:tabs>
        <w:spacing w:before="1"/>
        <w:ind w:right="470"/>
        <w:rPr>
          <w:sz w:val="20"/>
        </w:rPr>
      </w:pPr>
      <w:r>
        <w:rPr>
          <w:w w:val="95"/>
          <w:sz w:val="20"/>
        </w:rPr>
        <w:t>The</w:t>
      </w:r>
      <w:r>
        <w:rPr>
          <w:spacing w:val="13"/>
          <w:w w:val="95"/>
          <w:sz w:val="20"/>
        </w:rPr>
        <w:t xml:space="preserve"> </w:t>
      </w:r>
      <w:r>
        <w:rPr>
          <w:w w:val="95"/>
          <w:sz w:val="20"/>
        </w:rPr>
        <w:t>Planning</w:t>
      </w:r>
      <w:r>
        <w:rPr>
          <w:spacing w:val="18"/>
          <w:w w:val="95"/>
          <w:sz w:val="20"/>
        </w:rPr>
        <w:t xml:space="preserve"> </w:t>
      </w:r>
      <w:r>
        <w:rPr>
          <w:w w:val="95"/>
          <w:sz w:val="20"/>
        </w:rPr>
        <w:t>Commission</w:t>
      </w:r>
      <w:r>
        <w:rPr>
          <w:spacing w:val="25"/>
          <w:w w:val="95"/>
          <w:sz w:val="20"/>
        </w:rPr>
        <w:t xml:space="preserve"> </w:t>
      </w:r>
      <w:r>
        <w:rPr>
          <w:w w:val="95"/>
          <w:sz w:val="20"/>
        </w:rPr>
        <w:t>is</w:t>
      </w:r>
      <w:r>
        <w:rPr>
          <w:spacing w:val="17"/>
          <w:w w:val="95"/>
          <w:sz w:val="20"/>
        </w:rPr>
        <w:t xml:space="preserve"> </w:t>
      </w:r>
      <w:r>
        <w:rPr>
          <w:w w:val="95"/>
          <w:sz w:val="20"/>
        </w:rPr>
        <w:t>grateful</w:t>
      </w:r>
      <w:r>
        <w:rPr>
          <w:spacing w:val="21"/>
          <w:w w:val="95"/>
          <w:sz w:val="20"/>
        </w:rPr>
        <w:t xml:space="preserve"> </w:t>
      </w:r>
      <w:r>
        <w:rPr>
          <w:w w:val="95"/>
          <w:sz w:val="20"/>
        </w:rPr>
        <w:t>and</w:t>
      </w:r>
      <w:r>
        <w:rPr>
          <w:spacing w:val="20"/>
          <w:w w:val="95"/>
          <w:sz w:val="20"/>
        </w:rPr>
        <w:t xml:space="preserve"> </w:t>
      </w:r>
      <w:r>
        <w:rPr>
          <w:w w:val="95"/>
          <w:sz w:val="20"/>
        </w:rPr>
        <w:t>appreciative</w:t>
      </w:r>
      <w:r>
        <w:rPr>
          <w:spacing w:val="22"/>
          <w:w w:val="95"/>
          <w:sz w:val="20"/>
        </w:rPr>
        <w:t xml:space="preserve"> </w:t>
      </w:r>
      <w:r>
        <w:rPr>
          <w:w w:val="95"/>
          <w:sz w:val="20"/>
        </w:rPr>
        <w:t>when</w:t>
      </w:r>
      <w:r>
        <w:rPr>
          <w:spacing w:val="29"/>
          <w:w w:val="95"/>
          <w:sz w:val="20"/>
        </w:rPr>
        <w:t xml:space="preserve"> </w:t>
      </w:r>
      <w:r>
        <w:rPr>
          <w:w w:val="95"/>
          <w:sz w:val="20"/>
        </w:rPr>
        <w:t>comments</w:t>
      </w:r>
      <w:r>
        <w:rPr>
          <w:spacing w:val="18"/>
          <w:w w:val="95"/>
          <w:sz w:val="20"/>
        </w:rPr>
        <w:t xml:space="preserve"> </w:t>
      </w:r>
      <w:r>
        <w:rPr>
          <w:w w:val="95"/>
          <w:sz w:val="20"/>
        </w:rPr>
        <w:t>are</w:t>
      </w:r>
      <w:r>
        <w:rPr>
          <w:spacing w:val="18"/>
          <w:w w:val="95"/>
          <w:sz w:val="20"/>
        </w:rPr>
        <w:t xml:space="preserve"> </w:t>
      </w:r>
      <w:r>
        <w:rPr>
          <w:w w:val="95"/>
          <w:sz w:val="20"/>
        </w:rPr>
        <w:t>pertinent,</w:t>
      </w:r>
      <w:r>
        <w:rPr>
          <w:spacing w:val="25"/>
          <w:w w:val="95"/>
          <w:sz w:val="20"/>
        </w:rPr>
        <w:t xml:space="preserve"> </w:t>
      </w:r>
      <w:r>
        <w:rPr>
          <w:w w:val="95"/>
          <w:sz w:val="20"/>
        </w:rPr>
        <w:t>well</w:t>
      </w:r>
      <w:r>
        <w:rPr>
          <w:spacing w:val="24"/>
          <w:w w:val="95"/>
          <w:sz w:val="20"/>
        </w:rPr>
        <w:t xml:space="preserve"> </w:t>
      </w:r>
      <w:r>
        <w:rPr>
          <w:w w:val="95"/>
          <w:sz w:val="20"/>
        </w:rPr>
        <w:t>organized,</w:t>
      </w:r>
      <w:r>
        <w:rPr>
          <w:spacing w:val="25"/>
          <w:w w:val="95"/>
          <w:sz w:val="20"/>
        </w:rPr>
        <w:t xml:space="preserve"> </w:t>
      </w:r>
      <w:r>
        <w:rPr>
          <w:w w:val="95"/>
          <w:sz w:val="20"/>
        </w:rPr>
        <w:t>and</w:t>
      </w:r>
      <w:r>
        <w:rPr>
          <w:spacing w:val="17"/>
          <w:w w:val="95"/>
          <w:sz w:val="20"/>
        </w:rPr>
        <w:t xml:space="preserve"> </w:t>
      </w:r>
      <w:r>
        <w:rPr>
          <w:w w:val="95"/>
          <w:sz w:val="20"/>
        </w:rPr>
        <w:t>directed</w:t>
      </w:r>
      <w:r>
        <w:rPr>
          <w:spacing w:val="20"/>
          <w:w w:val="95"/>
          <w:sz w:val="20"/>
        </w:rPr>
        <w:t xml:space="preserve"> </w:t>
      </w:r>
      <w:r>
        <w:rPr>
          <w:w w:val="95"/>
          <w:sz w:val="20"/>
        </w:rPr>
        <w:t>specifically</w:t>
      </w:r>
      <w:r>
        <w:rPr>
          <w:spacing w:val="1"/>
          <w:w w:val="95"/>
          <w:sz w:val="20"/>
        </w:rPr>
        <w:t xml:space="preserve"> </w:t>
      </w:r>
      <w:r>
        <w:rPr>
          <w:sz w:val="20"/>
        </w:rPr>
        <w:t>to</w:t>
      </w:r>
      <w:r>
        <w:rPr>
          <w:spacing w:val="-1"/>
          <w:sz w:val="20"/>
        </w:rPr>
        <w:t xml:space="preserve"> </w:t>
      </w:r>
      <w:r>
        <w:rPr>
          <w:sz w:val="20"/>
        </w:rPr>
        <w:t>the</w:t>
      </w:r>
      <w:r>
        <w:rPr>
          <w:spacing w:val="-1"/>
          <w:sz w:val="20"/>
        </w:rPr>
        <w:t xml:space="preserve"> </w:t>
      </w:r>
      <w:r>
        <w:rPr>
          <w:sz w:val="20"/>
        </w:rPr>
        <w:t>matter at hand.</w:t>
      </w:r>
    </w:p>
    <w:p w:rsidR="00AF5174" w:rsidRDefault="00372542">
      <w:pPr>
        <w:spacing w:before="3" w:line="242" w:lineRule="exact"/>
        <w:ind w:left="400"/>
        <w:rPr>
          <w:b/>
          <w:sz w:val="20"/>
        </w:rPr>
      </w:pPr>
      <w:r>
        <w:rPr>
          <w:b/>
          <w:sz w:val="20"/>
        </w:rPr>
        <w:t>Speak</w:t>
      </w:r>
      <w:r>
        <w:rPr>
          <w:b/>
          <w:spacing w:val="-5"/>
          <w:sz w:val="20"/>
        </w:rPr>
        <w:t xml:space="preserve"> </w:t>
      </w:r>
      <w:r>
        <w:rPr>
          <w:b/>
          <w:sz w:val="20"/>
        </w:rPr>
        <w:t>to</w:t>
      </w:r>
      <w:r>
        <w:rPr>
          <w:b/>
          <w:spacing w:val="-1"/>
          <w:sz w:val="20"/>
        </w:rPr>
        <w:t xml:space="preserve"> </w:t>
      </w:r>
      <w:r>
        <w:rPr>
          <w:b/>
          <w:sz w:val="20"/>
        </w:rPr>
        <w:t>the</w:t>
      </w:r>
      <w:r>
        <w:rPr>
          <w:b/>
          <w:spacing w:val="-1"/>
          <w:sz w:val="20"/>
        </w:rPr>
        <w:t xml:space="preserve"> </w:t>
      </w:r>
      <w:r>
        <w:rPr>
          <w:b/>
          <w:sz w:val="20"/>
        </w:rPr>
        <w:t>Point:</w:t>
      </w:r>
    </w:p>
    <w:p w:rsidR="00AF5174" w:rsidRDefault="00372542">
      <w:pPr>
        <w:pStyle w:val="ListParagraph"/>
        <w:numPr>
          <w:ilvl w:val="0"/>
          <w:numId w:val="3"/>
        </w:numPr>
        <w:tabs>
          <w:tab w:val="left" w:pos="1121"/>
        </w:tabs>
        <w:ind w:right="477"/>
        <w:rPr>
          <w:sz w:val="20"/>
        </w:rPr>
      </w:pPr>
      <w:r>
        <w:rPr>
          <w:sz w:val="20"/>
        </w:rPr>
        <w:t>Do your</w:t>
      </w:r>
      <w:r>
        <w:rPr>
          <w:spacing w:val="1"/>
          <w:sz w:val="20"/>
        </w:rPr>
        <w:t xml:space="preserve"> </w:t>
      </w:r>
      <w:r>
        <w:rPr>
          <w:sz w:val="20"/>
        </w:rPr>
        <w:t>homework.</w:t>
      </w:r>
      <w:r>
        <w:rPr>
          <w:spacing w:val="3"/>
          <w:sz w:val="20"/>
        </w:rPr>
        <w:t xml:space="preserve"> </w:t>
      </w:r>
      <w:r>
        <w:rPr>
          <w:sz w:val="20"/>
        </w:rPr>
        <w:t>Obtain</w:t>
      </w:r>
      <w:r>
        <w:rPr>
          <w:spacing w:val="1"/>
          <w:sz w:val="20"/>
        </w:rPr>
        <w:t xml:space="preserve"> </w:t>
      </w:r>
      <w:r>
        <w:rPr>
          <w:sz w:val="20"/>
        </w:rPr>
        <w:t>the</w:t>
      </w:r>
      <w:r>
        <w:rPr>
          <w:spacing w:val="-1"/>
          <w:sz w:val="20"/>
        </w:rPr>
        <w:t xml:space="preserve"> </w:t>
      </w:r>
      <w:r>
        <w:rPr>
          <w:sz w:val="20"/>
        </w:rPr>
        <w:t>criteria</w:t>
      </w:r>
      <w:r>
        <w:rPr>
          <w:spacing w:val="1"/>
          <w:sz w:val="20"/>
        </w:rPr>
        <w:t xml:space="preserve"> </w:t>
      </w:r>
      <w:r>
        <w:rPr>
          <w:sz w:val="20"/>
        </w:rPr>
        <w:t>upon</w:t>
      </w:r>
      <w:r>
        <w:rPr>
          <w:spacing w:val="2"/>
          <w:sz w:val="20"/>
        </w:rPr>
        <w:t xml:space="preserve"> </w:t>
      </w:r>
      <w:r>
        <w:rPr>
          <w:sz w:val="20"/>
        </w:rPr>
        <w:t>which the Planning Commission</w:t>
      </w:r>
      <w:r>
        <w:rPr>
          <w:spacing w:val="4"/>
          <w:sz w:val="20"/>
        </w:rPr>
        <w:t xml:space="preserve"> </w:t>
      </w:r>
      <w:r>
        <w:rPr>
          <w:sz w:val="20"/>
        </w:rPr>
        <w:t>will</w:t>
      </w:r>
      <w:r>
        <w:rPr>
          <w:spacing w:val="-1"/>
          <w:sz w:val="20"/>
        </w:rPr>
        <w:t xml:space="preserve"> </w:t>
      </w:r>
      <w:r>
        <w:rPr>
          <w:sz w:val="20"/>
        </w:rPr>
        <w:t>base</w:t>
      </w:r>
      <w:r>
        <w:rPr>
          <w:spacing w:val="-3"/>
          <w:sz w:val="20"/>
        </w:rPr>
        <w:t xml:space="preserve"> </w:t>
      </w:r>
      <w:r>
        <w:rPr>
          <w:sz w:val="20"/>
        </w:rPr>
        <w:t>their decision.</w:t>
      </w:r>
      <w:r>
        <w:rPr>
          <w:spacing w:val="3"/>
          <w:sz w:val="20"/>
        </w:rPr>
        <w:t xml:space="preserve"> </w:t>
      </w:r>
      <w:r>
        <w:rPr>
          <w:sz w:val="20"/>
        </w:rPr>
        <w:t>Know the</w:t>
      </w:r>
      <w:r>
        <w:rPr>
          <w:spacing w:val="1"/>
          <w:sz w:val="20"/>
        </w:rPr>
        <w:t xml:space="preserve"> </w:t>
      </w:r>
      <w:r>
        <w:rPr>
          <w:sz w:val="20"/>
        </w:rPr>
        <w:t>facts.</w:t>
      </w:r>
      <w:r>
        <w:rPr>
          <w:spacing w:val="5"/>
          <w:sz w:val="20"/>
        </w:rPr>
        <w:t xml:space="preserve"> </w:t>
      </w:r>
      <w:r>
        <w:rPr>
          <w:sz w:val="20"/>
        </w:rPr>
        <w:t>Don't</w:t>
      </w:r>
      <w:r>
        <w:rPr>
          <w:spacing w:val="-42"/>
          <w:sz w:val="20"/>
        </w:rPr>
        <w:t xml:space="preserve"> </w:t>
      </w:r>
      <w:r>
        <w:rPr>
          <w:sz w:val="20"/>
        </w:rPr>
        <w:t>rely on hearsay</w:t>
      </w:r>
      <w:r>
        <w:rPr>
          <w:spacing w:val="2"/>
          <w:sz w:val="20"/>
        </w:rPr>
        <w:t xml:space="preserve"> </w:t>
      </w:r>
      <w:r>
        <w:rPr>
          <w:sz w:val="20"/>
        </w:rPr>
        <w:t>and rumor.</w:t>
      </w:r>
    </w:p>
    <w:p w:rsidR="00AF5174" w:rsidRDefault="00372542">
      <w:pPr>
        <w:pStyle w:val="ListParagraph"/>
        <w:numPr>
          <w:ilvl w:val="0"/>
          <w:numId w:val="3"/>
        </w:numPr>
        <w:tabs>
          <w:tab w:val="left" w:pos="1121"/>
        </w:tabs>
        <w:rPr>
          <w:sz w:val="20"/>
        </w:rPr>
      </w:pPr>
      <w:r>
        <w:rPr>
          <w:sz w:val="20"/>
        </w:rPr>
        <w:t>The</w:t>
      </w:r>
      <w:r>
        <w:rPr>
          <w:spacing w:val="-6"/>
          <w:sz w:val="20"/>
        </w:rPr>
        <w:t xml:space="preserve"> </w:t>
      </w:r>
      <w:r>
        <w:rPr>
          <w:sz w:val="20"/>
        </w:rPr>
        <w:t>application</w:t>
      </w:r>
      <w:r>
        <w:rPr>
          <w:spacing w:val="-2"/>
          <w:sz w:val="20"/>
        </w:rPr>
        <w:t xml:space="preserve"> </w:t>
      </w:r>
      <w:r>
        <w:rPr>
          <w:sz w:val="20"/>
        </w:rPr>
        <w:t>is</w:t>
      </w:r>
      <w:r>
        <w:rPr>
          <w:spacing w:val="-7"/>
          <w:sz w:val="20"/>
        </w:rPr>
        <w:t xml:space="preserve"> </w:t>
      </w:r>
      <w:r>
        <w:rPr>
          <w:sz w:val="20"/>
        </w:rPr>
        <w:t>available</w:t>
      </w:r>
      <w:r>
        <w:rPr>
          <w:spacing w:val="-5"/>
          <w:sz w:val="20"/>
        </w:rPr>
        <w:t xml:space="preserve"> </w:t>
      </w:r>
      <w:r>
        <w:rPr>
          <w:sz w:val="20"/>
        </w:rPr>
        <w:t>for review</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Planning</w:t>
      </w:r>
      <w:r>
        <w:rPr>
          <w:spacing w:val="-5"/>
          <w:sz w:val="20"/>
        </w:rPr>
        <w:t xml:space="preserve"> </w:t>
      </w:r>
      <w:r>
        <w:rPr>
          <w:sz w:val="20"/>
        </w:rPr>
        <w:t>Division</w:t>
      </w:r>
      <w:r>
        <w:rPr>
          <w:spacing w:val="-4"/>
          <w:sz w:val="20"/>
        </w:rPr>
        <w:t xml:space="preserve"> </w:t>
      </w:r>
      <w:r>
        <w:rPr>
          <w:sz w:val="20"/>
        </w:rPr>
        <w:t>office.</w:t>
      </w:r>
    </w:p>
    <w:p w:rsidR="00AF5174" w:rsidRDefault="00372542">
      <w:pPr>
        <w:pStyle w:val="ListParagraph"/>
        <w:numPr>
          <w:ilvl w:val="0"/>
          <w:numId w:val="3"/>
        </w:numPr>
        <w:tabs>
          <w:tab w:val="left" w:pos="1121"/>
        </w:tabs>
        <w:spacing w:before="34"/>
        <w:rPr>
          <w:sz w:val="20"/>
        </w:rPr>
      </w:pPr>
      <w:r>
        <w:rPr>
          <w:sz w:val="20"/>
        </w:rPr>
        <w:t>Speak</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criteria</w:t>
      </w:r>
      <w:r>
        <w:rPr>
          <w:spacing w:val="-1"/>
          <w:sz w:val="20"/>
        </w:rPr>
        <w:t xml:space="preserve"> </w:t>
      </w:r>
      <w:r>
        <w:rPr>
          <w:sz w:val="20"/>
        </w:rPr>
        <w:t>outlined</w:t>
      </w:r>
      <w:r>
        <w:rPr>
          <w:spacing w:val="-3"/>
          <w:sz w:val="20"/>
        </w:rPr>
        <w:t xml:space="preserve"> </w:t>
      </w:r>
      <w:r>
        <w:rPr>
          <w:sz w:val="20"/>
        </w:rPr>
        <w:t>in</w:t>
      </w:r>
      <w:r>
        <w:rPr>
          <w:spacing w:val="-1"/>
          <w:sz w:val="20"/>
        </w:rPr>
        <w:t xml:space="preserve"> </w:t>
      </w:r>
      <w:r>
        <w:rPr>
          <w:sz w:val="20"/>
        </w:rPr>
        <w:t>the</w:t>
      </w:r>
      <w:r>
        <w:rPr>
          <w:spacing w:val="-5"/>
          <w:sz w:val="20"/>
        </w:rPr>
        <w:t xml:space="preserve"> </w:t>
      </w:r>
      <w:r>
        <w:rPr>
          <w:sz w:val="20"/>
        </w:rPr>
        <w:t>ordinances.</w:t>
      </w:r>
    </w:p>
    <w:p w:rsidR="00AF5174" w:rsidRDefault="00372542">
      <w:pPr>
        <w:pStyle w:val="ListParagraph"/>
        <w:numPr>
          <w:ilvl w:val="0"/>
          <w:numId w:val="3"/>
        </w:numPr>
        <w:tabs>
          <w:tab w:val="left" w:pos="1121"/>
        </w:tabs>
        <w:spacing w:before="1"/>
        <w:ind w:right="468"/>
        <w:rPr>
          <w:sz w:val="20"/>
        </w:rPr>
      </w:pPr>
      <w:r>
        <w:rPr>
          <w:sz w:val="20"/>
        </w:rPr>
        <w:t>Don’t repeat</w:t>
      </w:r>
      <w:r>
        <w:rPr>
          <w:spacing w:val="4"/>
          <w:sz w:val="20"/>
        </w:rPr>
        <w:t xml:space="preserve"> </w:t>
      </w:r>
      <w:r>
        <w:rPr>
          <w:sz w:val="20"/>
        </w:rPr>
        <w:t>information</w:t>
      </w:r>
      <w:r>
        <w:rPr>
          <w:spacing w:val="2"/>
          <w:sz w:val="20"/>
        </w:rPr>
        <w:t xml:space="preserve"> </w:t>
      </w:r>
      <w:r>
        <w:rPr>
          <w:sz w:val="20"/>
        </w:rPr>
        <w:t>that</w:t>
      </w:r>
      <w:r>
        <w:rPr>
          <w:spacing w:val="-1"/>
          <w:sz w:val="20"/>
        </w:rPr>
        <w:t xml:space="preserve"> </w:t>
      </w:r>
      <w:r>
        <w:rPr>
          <w:sz w:val="20"/>
        </w:rPr>
        <w:t>has</w:t>
      </w:r>
      <w:r>
        <w:rPr>
          <w:spacing w:val="1"/>
          <w:sz w:val="20"/>
        </w:rPr>
        <w:t xml:space="preserve"> </w:t>
      </w:r>
      <w:r>
        <w:rPr>
          <w:sz w:val="20"/>
        </w:rPr>
        <w:t>already</w:t>
      </w:r>
      <w:r>
        <w:rPr>
          <w:spacing w:val="2"/>
          <w:sz w:val="20"/>
        </w:rPr>
        <w:t xml:space="preserve"> </w:t>
      </w:r>
      <w:r>
        <w:rPr>
          <w:sz w:val="20"/>
        </w:rPr>
        <w:t>been</w:t>
      </w:r>
      <w:r>
        <w:rPr>
          <w:spacing w:val="1"/>
          <w:sz w:val="20"/>
        </w:rPr>
        <w:t xml:space="preserve"> </w:t>
      </w:r>
      <w:r>
        <w:rPr>
          <w:sz w:val="20"/>
        </w:rPr>
        <w:t>given.</w:t>
      </w:r>
      <w:r>
        <w:rPr>
          <w:spacing w:val="2"/>
          <w:sz w:val="20"/>
        </w:rPr>
        <w:t xml:space="preserve"> </w:t>
      </w:r>
      <w:r>
        <w:rPr>
          <w:sz w:val="20"/>
        </w:rPr>
        <w:t>If you</w:t>
      </w:r>
      <w:r>
        <w:rPr>
          <w:spacing w:val="2"/>
          <w:sz w:val="20"/>
        </w:rPr>
        <w:t xml:space="preserve"> </w:t>
      </w:r>
      <w:r>
        <w:rPr>
          <w:sz w:val="20"/>
        </w:rPr>
        <w:t>agree</w:t>
      </w:r>
      <w:r>
        <w:rPr>
          <w:spacing w:val="-4"/>
          <w:sz w:val="20"/>
        </w:rPr>
        <w:t xml:space="preserve"> </w:t>
      </w:r>
      <w:r>
        <w:rPr>
          <w:sz w:val="20"/>
        </w:rPr>
        <w:t>with</w:t>
      </w:r>
      <w:r>
        <w:rPr>
          <w:spacing w:val="5"/>
          <w:sz w:val="20"/>
        </w:rPr>
        <w:t xml:space="preserve"> </w:t>
      </w:r>
      <w:r>
        <w:rPr>
          <w:sz w:val="20"/>
        </w:rPr>
        <w:t>previous</w:t>
      </w:r>
      <w:r>
        <w:rPr>
          <w:spacing w:val="-1"/>
          <w:sz w:val="20"/>
        </w:rPr>
        <w:t xml:space="preserve"> </w:t>
      </w:r>
      <w:r>
        <w:rPr>
          <w:sz w:val="20"/>
        </w:rPr>
        <w:t>comments,</w:t>
      </w:r>
      <w:r>
        <w:rPr>
          <w:spacing w:val="2"/>
          <w:sz w:val="20"/>
        </w:rPr>
        <w:t xml:space="preserve"> </w:t>
      </w:r>
      <w:r>
        <w:rPr>
          <w:sz w:val="20"/>
        </w:rPr>
        <w:t>then</w:t>
      </w:r>
      <w:r>
        <w:rPr>
          <w:spacing w:val="2"/>
          <w:sz w:val="20"/>
        </w:rPr>
        <w:t xml:space="preserve"> </w:t>
      </w:r>
      <w:r>
        <w:rPr>
          <w:sz w:val="20"/>
        </w:rPr>
        <w:t>state that</w:t>
      </w:r>
      <w:r>
        <w:rPr>
          <w:spacing w:val="-2"/>
          <w:sz w:val="20"/>
        </w:rPr>
        <w:t xml:space="preserve"> </w:t>
      </w:r>
      <w:r>
        <w:rPr>
          <w:sz w:val="20"/>
        </w:rPr>
        <w:t>you agree</w:t>
      </w:r>
      <w:r>
        <w:rPr>
          <w:spacing w:val="1"/>
          <w:sz w:val="20"/>
        </w:rPr>
        <w:t xml:space="preserve"> </w:t>
      </w:r>
      <w:r>
        <w:rPr>
          <w:sz w:val="20"/>
        </w:rPr>
        <w:t>with</w:t>
      </w:r>
      <w:r>
        <w:rPr>
          <w:spacing w:val="-42"/>
          <w:sz w:val="20"/>
        </w:rPr>
        <w:t xml:space="preserve"> </w:t>
      </w:r>
      <w:r>
        <w:rPr>
          <w:sz w:val="20"/>
        </w:rPr>
        <w:t>that</w:t>
      </w:r>
      <w:r>
        <w:rPr>
          <w:spacing w:val="-1"/>
          <w:sz w:val="20"/>
        </w:rPr>
        <w:t xml:space="preserve"> </w:t>
      </w:r>
      <w:r>
        <w:rPr>
          <w:sz w:val="20"/>
        </w:rPr>
        <w:t>comment.</w:t>
      </w:r>
    </w:p>
    <w:p w:rsidR="00AF5174" w:rsidRDefault="00372542">
      <w:pPr>
        <w:pStyle w:val="ListParagraph"/>
        <w:numPr>
          <w:ilvl w:val="0"/>
          <w:numId w:val="3"/>
        </w:numPr>
        <w:tabs>
          <w:tab w:val="left" w:pos="1121"/>
        </w:tabs>
        <w:spacing w:before="1" w:line="244" w:lineRule="exact"/>
        <w:rPr>
          <w:sz w:val="20"/>
        </w:rPr>
      </w:pPr>
      <w:r>
        <w:rPr>
          <w:sz w:val="20"/>
        </w:rPr>
        <w:t>Support</w:t>
      </w:r>
      <w:r>
        <w:rPr>
          <w:spacing w:val="-4"/>
          <w:sz w:val="20"/>
        </w:rPr>
        <w:t xml:space="preserve"> </w:t>
      </w:r>
      <w:r>
        <w:rPr>
          <w:sz w:val="20"/>
        </w:rPr>
        <w:t>your</w:t>
      </w:r>
      <w:r>
        <w:rPr>
          <w:spacing w:val="-5"/>
          <w:sz w:val="20"/>
        </w:rPr>
        <w:t xml:space="preserve"> </w:t>
      </w:r>
      <w:r>
        <w:rPr>
          <w:sz w:val="20"/>
        </w:rPr>
        <w:t>arguments</w:t>
      </w:r>
      <w:r>
        <w:rPr>
          <w:spacing w:val="-5"/>
          <w:sz w:val="20"/>
        </w:rPr>
        <w:t xml:space="preserve"> </w:t>
      </w:r>
      <w:r>
        <w:rPr>
          <w:sz w:val="20"/>
        </w:rPr>
        <w:t>with</w:t>
      </w:r>
      <w:r>
        <w:rPr>
          <w:spacing w:val="-2"/>
          <w:sz w:val="20"/>
        </w:rPr>
        <w:t xml:space="preserve"> </w:t>
      </w:r>
      <w:r>
        <w:rPr>
          <w:sz w:val="20"/>
        </w:rPr>
        <w:t>relevant</w:t>
      </w:r>
      <w:r>
        <w:rPr>
          <w:spacing w:val="-4"/>
          <w:sz w:val="20"/>
        </w:rPr>
        <w:t xml:space="preserve"> </w:t>
      </w:r>
      <w:r>
        <w:rPr>
          <w:sz w:val="20"/>
        </w:rPr>
        <w:t>facts</w:t>
      </w:r>
      <w:r>
        <w:rPr>
          <w:spacing w:val="-8"/>
          <w:sz w:val="20"/>
        </w:rPr>
        <w:t xml:space="preserve"> </w:t>
      </w:r>
      <w:r>
        <w:rPr>
          <w:sz w:val="20"/>
        </w:rPr>
        <w:t>and</w:t>
      </w:r>
      <w:r>
        <w:rPr>
          <w:spacing w:val="-4"/>
          <w:sz w:val="20"/>
        </w:rPr>
        <w:t xml:space="preserve"> </w:t>
      </w:r>
      <w:r>
        <w:rPr>
          <w:sz w:val="20"/>
        </w:rPr>
        <w:t>figures.</w:t>
      </w:r>
    </w:p>
    <w:p w:rsidR="00AF5174" w:rsidRDefault="00372542">
      <w:pPr>
        <w:pStyle w:val="ListParagraph"/>
        <w:numPr>
          <w:ilvl w:val="0"/>
          <w:numId w:val="3"/>
        </w:numPr>
        <w:tabs>
          <w:tab w:val="left" w:pos="1121"/>
        </w:tabs>
        <w:spacing w:line="244" w:lineRule="exact"/>
        <w:rPr>
          <w:sz w:val="20"/>
        </w:rPr>
      </w:pPr>
      <w:r>
        <w:rPr>
          <w:sz w:val="20"/>
        </w:rPr>
        <w:t>Data</w:t>
      </w:r>
      <w:r>
        <w:rPr>
          <w:spacing w:val="-5"/>
          <w:sz w:val="20"/>
        </w:rPr>
        <w:t xml:space="preserve"> </w:t>
      </w:r>
      <w:r>
        <w:rPr>
          <w:sz w:val="20"/>
        </w:rPr>
        <w:t>should</w:t>
      </w:r>
      <w:r>
        <w:rPr>
          <w:spacing w:val="-4"/>
          <w:sz w:val="20"/>
        </w:rPr>
        <w:t xml:space="preserve"> </w:t>
      </w:r>
      <w:r>
        <w:rPr>
          <w:sz w:val="20"/>
        </w:rPr>
        <w:t>never</w:t>
      </w:r>
      <w:r>
        <w:rPr>
          <w:spacing w:val="-5"/>
          <w:sz w:val="20"/>
        </w:rPr>
        <w:t xml:space="preserve"> </w:t>
      </w:r>
      <w:r>
        <w:rPr>
          <w:sz w:val="20"/>
        </w:rPr>
        <w:t>be</w:t>
      </w:r>
      <w:r>
        <w:rPr>
          <w:spacing w:val="-5"/>
          <w:sz w:val="20"/>
        </w:rPr>
        <w:t xml:space="preserve"> </w:t>
      </w:r>
      <w:r>
        <w:rPr>
          <w:sz w:val="20"/>
        </w:rPr>
        <w:t>distorted</w:t>
      </w:r>
      <w:r>
        <w:rPr>
          <w:spacing w:val="-3"/>
          <w:sz w:val="20"/>
        </w:rPr>
        <w:t xml:space="preserve"> </w:t>
      </w:r>
      <w:r>
        <w:rPr>
          <w:sz w:val="20"/>
        </w:rPr>
        <w:t>to</w:t>
      </w:r>
      <w:r>
        <w:rPr>
          <w:spacing w:val="-5"/>
          <w:sz w:val="20"/>
        </w:rPr>
        <w:t xml:space="preserve"> </w:t>
      </w:r>
      <w:r>
        <w:rPr>
          <w:sz w:val="20"/>
        </w:rPr>
        <w:t>suit</w:t>
      </w:r>
      <w:r>
        <w:rPr>
          <w:spacing w:val="-5"/>
          <w:sz w:val="20"/>
        </w:rPr>
        <w:t xml:space="preserve"> </w:t>
      </w:r>
      <w:r>
        <w:rPr>
          <w:sz w:val="20"/>
        </w:rPr>
        <w:t>your</w:t>
      </w:r>
      <w:r>
        <w:rPr>
          <w:spacing w:val="-4"/>
          <w:sz w:val="20"/>
        </w:rPr>
        <w:t xml:space="preserve"> </w:t>
      </w:r>
      <w:r>
        <w:rPr>
          <w:sz w:val="20"/>
        </w:rPr>
        <w:t>argument;</w:t>
      </w:r>
      <w:r>
        <w:rPr>
          <w:spacing w:val="-5"/>
          <w:sz w:val="20"/>
        </w:rPr>
        <w:t xml:space="preserve"> </w:t>
      </w:r>
      <w:r>
        <w:rPr>
          <w:sz w:val="20"/>
        </w:rPr>
        <w:t>credibility</w:t>
      </w:r>
      <w:r>
        <w:rPr>
          <w:spacing w:val="-1"/>
          <w:sz w:val="20"/>
        </w:rPr>
        <w:t xml:space="preserve"> </w:t>
      </w:r>
      <w:r>
        <w:rPr>
          <w:sz w:val="20"/>
        </w:rPr>
        <w:t>and</w:t>
      </w:r>
      <w:r>
        <w:rPr>
          <w:spacing w:val="-4"/>
          <w:sz w:val="20"/>
        </w:rPr>
        <w:t xml:space="preserve"> </w:t>
      </w:r>
      <w:r>
        <w:rPr>
          <w:sz w:val="20"/>
        </w:rPr>
        <w:t>accuracy</w:t>
      </w:r>
      <w:r>
        <w:rPr>
          <w:spacing w:val="-4"/>
          <w:sz w:val="20"/>
        </w:rPr>
        <w:t xml:space="preserve"> </w:t>
      </w:r>
      <w:r>
        <w:rPr>
          <w:sz w:val="20"/>
        </w:rPr>
        <w:t>are</w:t>
      </w:r>
      <w:r>
        <w:rPr>
          <w:spacing w:val="-5"/>
          <w:sz w:val="20"/>
        </w:rPr>
        <w:t xml:space="preserve"> </w:t>
      </w:r>
      <w:r>
        <w:rPr>
          <w:sz w:val="20"/>
        </w:rPr>
        <w:t>important</w:t>
      </w:r>
      <w:r>
        <w:rPr>
          <w:spacing w:val="-5"/>
          <w:sz w:val="20"/>
        </w:rPr>
        <w:t xml:space="preserve"> </w:t>
      </w:r>
      <w:r>
        <w:rPr>
          <w:sz w:val="20"/>
        </w:rPr>
        <w:t>assets.</w:t>
      </w:r>
    </w:p>
    <w:p w:rsidR="00AF5174" w:rsidRDefault="00372542">
      <w:pPr>
        <w:pStyle w:val="ListParagraph"/>
        <w:numPr>
          <w:ilvl w:val="0"/>
          <w:numId w:val="3"/>
        </w:numPr>
        <w:tabs>
          <w:tab w:val="left" w:pos="1121"/>
        </w:tabs>
        <w:spacing w:before="1"/>
        <w:rPr>
          <w:sz w:val="20"/>
        </w:rPr>
      </w:pPr>
      <w:r>
        <w:rPr>
          <w:sz w:val="20"/>
        </w:rPr>
        <w:t>State</w:t>
      </w:r>
      <w:r>
        <w:rPr>
          <w:spacing w:val="-6"/>
          <w:sz w:val="20"/>
        </w:rPr>
        <w:t xml:space="preserve"> </w:t>
      </w:r>
      <w:r>
        <w:rPr>
          <w:sz w:val="20"/>
        </w:rPr>
        <w:t>your</w:t>
      </w:r>
      <w:r>
        <w:rPr>
          <w:spacing w:val="-6"/>
          <w:sz w:val="20"/>
        </w:rPr>
        <w:t xml:space="preserve"> </w:t>
      </w:r>
      <w:r>
        <w:rPr>
          <w:sz w:val="20"/>
        </w:rPr>
        <w:t>position</w:t>
      </w:r>
      <w:r>
        <w:rPr>
          <w:spacing w:val="-3"/>
          <w:sz w:val="20"/>
        </w:rPr>
        <w:t xml:space="preserve"> </w:t>
      </w:r>
      <w:r>
        <w:rPr>
          <w:sz w:val="20"/>
        </w:rPr>
        <w:t>and</w:t>
      </w:r>
      <w:r>
        <w:rPr>
          <w:spacing w:val="-7"/>
          <w:sz w:val="20"/>
        </w:rPr>
        <w:t xml:space="preserve"> </w:t>
      </w:r>
      <w:r>
        <w:rPr>
          <w:sz w:val="20"/>
        </w:rPr>
        <w:t>your</w:t>
      </w:r>
      <w:r>
        <w:rPr>
          <w:spacing w:val="-8"/>
          <w:sz w:val="20"/>
        </w:rPr>
        <w:t xml:space="preserve"> </w:t>
      </w:r>
      <w:r>
        <w:rPr>
          <w:sz w:val="20"/>
        </w:rPr>
        <w:t>recommendations.</w:t>
      </w:r>
    </w:p>
    <w:p w:rsidR="00AF5174" w:rsidRDefault="00372542">
      <w:pPr>
        <w:spacing w:before="5" w:line="241" w:lineRule="exact"/>
        <w:ind w:left="400"/>
        <w:rPr>
          <w:b/>
          <w:sz w:val="20"/>
        </w:rPr>
      </w:pPr>
      <w:r>
        <w:rPr>
          <w:b/>
          <w:sz w:val="20"/>
        </w:rPr>
        <w:t>Handouts:</w:t>
      </w:r>
    </w:p>
    <w:p w:rsidR="00AF5174" w:rsidRDefault="00372542">
      <w:pPr>
        <w:pStyle w:val="ListParagraph"/>
        <w:numPr>
          <w:ilvl w:val="0"/>
          <w:numId w:val="3"/>
        </w:numPr>
        <w:tabs>
          <w:tab w:val="left" w:pos="1121"/>
        </w:tabs>
        <w:ind w:right="462"/>
        <w:rPr>
          <w:sz w:val="20"/>
        </w:rPr>
      </w:pPr>
      <w:r>
        <w:rPr>
          <w:sz w:val="20"/>
        </w:rPr>
        <w:t>Written</w:t>
      </w:r>
      <w:r>
        <w:rPr>
          <w:spacing w:val="15"/>
          <w:sz w:val="20"/>
        </w:rPr>
        <w:t xml:space="preserve"> </w:t>
      </w:r>
      <w:r>
        <w:rPr>
          <w:sz w:val="20"/>
        </w:rPr>
        <w:t>statements</w:t>
      </w:r>
      <w:r>
        <w:rPr>
          <w:spacing w:val="16"/>
          <w:sz w:val="20"/>
        </w:rPr>
        <w:t xml:space="preserve"> </w:t>
      </w:r>
      <w:r>
        <w:rPr>
          <w:sz w:val="20"/>
        </w:rPr>
        <w:t>should</w:t>
      </w:r>
      <w:r>
        <w:rPr>
          <w:spacing w:val="17"/>
          <w:sz w:val="20"/>
        </w:rPr>
        <w:t xml:space="preserve"> </w:t>
      </w:r>
      <w:r>
        <w:rPr>
          <w:sz w:val="20"/>
        </w:rPr>
        <w:t>be</w:t>
      </w:r>
      <w:r>
        <w:rPr>
          <w:spacing w:val="17"/>
          <w:sz w:val="20"/>
        </w:rPr>
        <w:t xml:space="preserve"> </w:t>
      </w:r>
      <w:r>
        <w:rPr>
          <w:sz w:val="20"/>
        </w:rPr>
        <w:t>accurate</w:t>
      </w:r>
      <w:r>
        <w:rPr>
          <w:spacing w:val="14"/>
          <w:sz w:val="20"/>
        </w:rPr>
        <w:t xml:space="preserve"> </w:t>
      </w:r>
      <w:r>
        <w:rPr>
          <w:sz w:val="20"/>
        </w:rPr>
        <w:t>and</w:t>
      </w:r>
      <w:r>
        <w:rPr>
          <w:spacing w:val="17"/>
          <w:sz w:val="20"/>
        </w:rPr>
        <w:t xml:space="preserve"> </w:t>
      </w:r>
      <w:r>
        <w:rPr>
          <w:sz w:val="20"/>
        </w:rPr>
        <w:t>either</w:t>
      </w:r>
      <w:r>
        <w:rPr>
          <w:spacing w:val="17"/>
          <w:sz w:val="20"/>
        </w:rPr>
        <w:t xml:space="preserve"> </w:t>
      </w:r>
      <w:r>
        <w:rPr>
          <w:sz w:val="20"/>
        </w:rPr>
        <w:t>typed</w:t>
      </w:r>
      <w:r>
        <w:rPr>
          <w:spacing w:val="20"/>
          <w:sz w:val="20"/>
        </w:rPr>
        <w:t xml:space="preserve"> </w:t>
      </w:r>
      <w:r>
        <w:rPr>
          <w:sz w:val="20"/>
        </w:rPr>
        <w:t>or</w:t>
      </w:r>
      <w:r>
        <w:rPr>
          <w:spacing w:val="14"/>
          <w:sz w:val="20"/>
        </w:rPr>
        <w:t xml:space="preserve"> </w:t>
      </w:r>
      <w:r>
        <w:rPr>
          <w:sz w:val="20"/>
        </w:rPr>
        <w:t>neatly</w:t>
      </w:r>
      <w:r>
        <w:rPr>
          <w:spacing w:val="18"/>
          <w:sz w:val="20"/>
        </w:rPr>
        <w:t xml:space="preserve"> </w:t>
      </w:r>
      <w:r>
        <w:rPr>
          <w:sz w:val="20"/>
        </w:rPr>
        <w:t>handwritten</w:t>
      </w:r>
      <w:r>
        <w:rPr>
          <w:spacing w:val="19"/>
          <w:sz w:val="20"/>
        </w:rPr>
        <w:t xml:space="preserve"> </w:t>
      </w:r>
      <w:r>
        <w:rPr>
          <w:sz w:val="20"/>
        </w:rPr>
        <w:t>with</w:t>
      </w:r>
      <w:r>
        <w:rPr>
          <w:spacing w:val="17"/>
          <w:sz w:val="20"/>
        </w:rPr>
        <w:t xml:space="preserve"> </w:t>
      </w:r>
      <w:r>
        <w:rPr>
          <w:sz w:val="20"/>
        </w:rPr>
        <w:t>enough</w:t>
      </w:r>
      <w:r>
        <w:rPr>
          <w:spacing w:val="17"/>
          <w:sz w:val="20"/>
        </w:rPr>
        <w:t xml:space="preserve"> </w:t>
      </w:r>
      <w:r>
        <w:rPr>
          <w:sz w:val="20"/>
        </w:rPr>
        <w:t>copies</w:t>
      </w:r>
      <w:r>
        <w:rPr>
          <w:spacing w:val="16"/>
          <w:sz w:val="20"/>
        </w:rPr>
        <w:t xml:space="preserve"> </w:t>
      </w:r>
      <w:r>
        <w:rPr>
          <w:sz w:val="20"/>
        </w:rPr>
        <w:t>(10)</w:t>
      </w:r>
      <w:r>
        <w:rPr>
          <w:spacing w:val="15"/>
          <w:sz w:val="20"/>
        </w:rPr>
        <w:t xml:space="preserve"> </w:t>
      </w:r>
      <w:r>
        <w:rPr>
          <w:sz w:val="20"/>
        </w:rPr>
        <w:t>for</w:t>
      </w:r>
      <w:r>
        <w:rPr>
          <w:spacing w:val="17"/>
          <w:sz w:val="20"/>
        </w:rPr>
        <w:t xml:space="preserve"> </w:t>
      </w:r>
      <w:r>
        <w:rPr>
          <w:sz w:val="20"/>
        </w:rPr>
        <w:t>the</w:t>
      </w:r>
      <w:r>
        <w:rPr>
          <w:spacing w:val="13"/>
          <w:sz w:val="20"/>
        </w:rPr>
        <w:t xml:space="preserve"> </w:t>
      </w:r>
      <w:r>
        <w:rPr>
          <w:sz w:val="20"/>
        </w:rPr>
        <w:t>Planning</w:t>
      </w:r>
      <w:r>
        <w:rPr>
          <w:spacing w:val="-42"/>
          <w:sz w:val="20"/>
        </w:rPr>
        <w:t xml:space="preserve"> </w:t>
      </w:r>
      <w:r>
        <w:rPr>
          <w:sz w:val="20"/>
        </w:rPr>
        <w:t>Commission, Staff, and the</w:t>
      </w:r>
      <w:r>
        <w:rPr>
          <w:spacing w:val="1"/>
          <w:sz w:val="20"/>
        </w:rPr>
        <w:t xml:space="preserve"> </w:t>
      </w:r>
      <w:r>
        <w:rPr>
          <w:sz w:val="20"/>
        </w:rPr>
        <w:t>recorder of</w:t>
      </w:r>
      <w:r>
        <w:rPr>
          <w:spacing w:val="-2"/>
          <w:sz w:val="20"/>
        </w:rPr>
        <w:t xml:space="preserve"> </w:t>
      </w:r>
      <w:r>
        <w:rPr>
          <w:sz w:val="20"/>
        </w:rPr>
        <w:t>the</w:t>
      </w:r>
      <w:r>
        <w:rPr>
          <w:spacing w:val="-2"/>
          <w:sz w:val="20"/>
        </w:rPr>
        <w:t xml:space="preserve"> </w:t>
      </w:r>
      <w:r>
        <w:rPr>
          <w:sz w:val="20"/>
        </w:rPr>
        <w:t>minutes.</w:t>
      </w:r>
    </w:p>
    <w:p w:rsidR="00AF5174" w:rsidRDefault="00372542">
      <w:pPr>
        <w:pStyle w:val="ListParagraph"/>
        <w:numPr>
          <w:ilvl w:val="0"/>
          <w:numId w:val="3"/>
        </w:numPr>
        <w:tabs>
          <w:tab w:val="left" w:pos="1121"/>
        </w:tabs>
        <w:rPr>
          <w:sz w:val="20"/>
        </w:rPr>
      </w:pPr>
      <w:r>
        <w:rPr>
          <w:sz w:val="20"/>
        </w:rPr>
        <w:t>Handouts</w:t>
      </w:r>
      <w:r>
        <w:rPr>
          <w:spacing w:val="-5"/>
          <w:sz w:val="20"/>
        </w:rPr>
        <w:t xml:space="preserve"> </w:t>
      </w:r>
      <w:r>
        <w:rPr>
          <w:sz w:val="20"/>
        </w:rPr>
        <w:t>and</w:t>
      </w:r>
      <w:r>
        <w:rPr>
          <w:spacing w:val="-3"/>
          <w:sz w:val="20"/>
        </w:rPr>
        <w:t xml:space="preserve"> </w:t>
      </w:r>
      <w:r>
        <w:rPr>
          <w:sz w:val="20"/>
        </w:rPr>
        <w:t>pictures</w:t>
      </w:r>
      <w:r>
        <w:rPr>
          <w:spacing w:val="-7"/>
          <w:sz w:val="20"/>
        </w:rPr>
        <w:t xml:space="preserve"> </w:t>
      </w:r>
      <w:r>
        <w:rPr>
          <w:sz w:val="20"/>
        </w:rPr>
        <w:t>presented</w:t>
      </w:r>
      <w:r>
        <w:rPr>
          <w:spacing w:val="-1"/>
          <w:sz w:val="20"/>
        </w:rPr>
        <w:t xml:space="preserve"> </w:t>
      </w:r>
      <w:r>
        <w:rPr>
          <w:sz w:val="20"/>
        </w:rPr>
        <w:t>as</w:t>
      </w:r>
      <w:r>
        <w:rPr>
          <w:spacing w:val="-7"/>
          <w:sz w:val="20"/>
        </w:rPr>
        <w:t xml:space="preserve"> </w:t>
      </w:r>
      <w:r>
        <w:rPr>
          <w:sz w:val="20"/>
        </w:rPr>
        <w:t>part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record</w:t>
      </w:r>
      <w:r>
        <w:rPr>
          <w:spacing w:val="-1"/>
          <w:sz w:val="20"/>
        </w:rPr>
        <w:t xml:space="preserve"> </w:t>
      </w:r>
      <w:r>
        <w:rPr>
          <w:sz w:val="20"/>
        </w:rPr>
        <w:t>shall</w:t>
      </w:r>
      <w:r>
        <w:rPr>
          <w:spacing w:val="-2"/>
          <w:sz w:val="20"/>
        </w:rPr>
        <w:t xml:space="preserve"> </w:t>
      </w:r>
      <w:r>
        <w:rPr>
          <w:sz w:val="20"/>
        </w:rPr>
        <w:t>be left</w:t>
      </w:r>
      <w:r>
        <w:rPr>
          <w:spacing w:val="-1"/>
          <w:sz w:val="20"/>
        </w:rPr>
        <w:t xml:space="preserve"> </w:t>
      </w:r>
      <w:r>
        <w:rPr>
          <w:sz w:val="20"/>
        </w:rPr>
        <w:t>with</w:t>
      </w:r>
      <w:r>
        <w:rPr>
          <w:spacing w:val="-1"/>
          <w:sz w:val="20"/>
        </w:rPr>
        <w:t xml:space="preserve"> </w:t>
      </w:r>
      <w:r>
        <w:rPr>
          <w:sz w:val="20"/>
        </w:rPr>
        <w:t>the</w:t>
      </w:r>
      <w:r>
        <w:rPr>
          <w:spacing w:val="-5"/>
          <w:sz w:val="20"/>
        </w:rPr>
        <w:t xml:space="preserve"> </w:t>
      </w:r>
      <w:r>
        <w:rPr>
          <w:sz w:val="20"/>
        </w:rPr>
        <w:t>Planning</w:t>
      </w:r>
      <w:r>
        <w:rPr>
          <w:spacing w:val="-4"/>
          <w:sz w:val="20"/>
        </w:rPr>
        <w:t xml:space="preserve"> </w:t>
      </w:r>
      <w:r>
        <w:rPr>
          <w:sz w:val="20"/>
        </w:rPr>
        <w:t>Commission.</w:t>
      </w:r>
    </w:p>
    <w:p w:rsidR="00AF5174" w:rsidRDefault="00372542">
      <w:pPr>
        <w:spacing w:before="4" w:line="243" w:lineRule="exact"/>
        <w:ind w:left="400"/>
        <w:rPr>
          <w:b/>
          <w:sz w:val="20"/>
        </w:rPr>
      </w:pPr>
      <w:r>
        <w:rPr>
          <w:b/>
          <w:sz w:val="20"/>
        </w:rPr>
        <w:t>Remember</w:t>
      </w:r>
      <w:r>
        <w:rPr>
          <w:b/>
          <w:spacing w:val="-6"/>
          <w:sz w:val="20"/>
        </w:rPr>
        <w:t xml:space="preserve"> </w:t>
      </w:r>
      <w:r>
        <w:rPr>
          <w:b/>
          <w:sz w:val="20"/>
        </w:rPr>
        <w:t>Your</w:t>
      </w:r>
      <w:r>
        <w:rPr>
          <w:b/>
          <w:spacing w:val="-5"/>
          <w:sz w:val="20"/>
        </w:rPr>
        <w:t xml:space="preserve"> </w:t>
      </w:r>
      <w:r>
        <w:rPr>
          <w:b/>
          <w:sz w:val="20"/>
        </w:rPr>
        <w:t>Objective:</w:t>
      </w:r>
    </w:p>
    <w:p w:rsidR="00AF5174" w:rsidRDefault="00372542">
      <w:pPr>
        <w:pStyle w:val="ListParagraph"/>
        <w:numPr>
          <w:ilvl w:val="0"/>
          <w:numId w:val="3"/>
        </w:numPr>
        <w:tabs>
          <w:tab w:val="left" w:pos="1121"/>
        </w:tabs>
        <w:spacing w:line="241" w:lineRule="exact"/>
        <w:rPr>
          <w:sz w:val="20"/>
        </w:rPr>
      </w:pPr>
      <w:r>
        <w:rPr>
          <w:sz w:val="20"/>
        </w:rPr>
        <w:t>Keep</w:t>
      </w:r>
      <w:r>
        <w:rPr>
          <w:spacing w:val="-5"/>
          <w:sz w:val="20"/>
        </w:rPr>
        <w:t xml:space="preserve"> </w:t>
      </w:r>
      <w:r>
        <w:rPr>
          <w:sz w:val="20"/>
        </w:rPr>
        <w:t>your</w:t>
      </w:r>
      <w:r>
        <w:rPr>
          <w:spacing w:val="-1"/>
          <w:sz w:val="20"/>
        </w:rPr>
        <w:t xml:space="preserve"> </w:t>
      </w:r>
      <w:r>
        <w:rPr>
          <w:sz w:val="20"/>
        </w:rPr>
        <w:t>emotions</w:t>
      </w:r>
      <w:r>
        <w:rPr>
          <w:spacing w:val="-5"/>
          <w:sz w:val="20"/>
        </w:rPr>
        <w:t xml:space="preserve"> </w:t>
      </w:r>
      <w:r>
        <w:rPr>
          <w:sz w:val="20"/>
        </w:rPr>
        <w:t>under</w:t>
      </w:r>
      <w:r>
        <w:rPr>
          <w:spacing w:val="-5"/>
          <w:sz w:val="20"/>
        </w:rPr>
        <w:t xml:space="preserve"> </w:t>
      </w:r>
      <w:r>
        <w:rPr>
          <w:sz w:val="20"/>
        </w:rPr>
        <w:t>control,</w:t>
      </w:r>
      <w:r>
        <w:rPr>
          <w:spacing w:val="-1"/>
          <w:sz w:val="20"/>
        </w:rPr>
        <w:t xml:space="preserve"> </w:t>
      </w:r>
      <w:r>
        <w:rPr>
          <w:sz w:val="20"/>
        </w:rPr>
        <w:t>be</w:t>
      </w:r>
      <w:r>
        <w:rPr>
          <w:spacing w:val="-5"/>
          <w:sz w:val="20"/>
        </w:rPr>
        <w:t xml:space="preserve"> </w:t>
      </w:r>
      <w:r>
        <w:rPr>
          <w:sz w:val="20"/>
        </w:rPr>
        <w:t>polite,</w:t>
      </w:r>
      <w:r>
        <w:rPr>
          <w:spacing w:val="-4"/>
          <w:sz w:val="20"/>
        </w:rPr>
        <w:t xml:space="preserve"> </w:t>
      </w:r>
      <w:r>
        <w:rPr>
          <w:sz w:val="20"/>
        </w:rPr>
        <w:t>and</w:t>
      </w:r>
      <w:r>
        <w:rPr>
          <w:spacing w:val="-3"/>
          <w:sz w:val="20"/>
        </w:rPr>
        <w:t xml:space="preserve"> </w:t>
      </w:r>
      <w:r>
        <w:rPr>
          <w:sz w:val="20"/>
        </w:rPr>
        <w:t>be</w:t>
      </w:r>
      <w:r>
        <w:rPr>
          <w:spacing w:val="-5"/>
          <w:sz w:val="20"/>
        </w:rPr>
        <w:t xml:space="preserve"> </w:t>
      </w:r>
      <w:r>
        <w:rPr>
          <w:sz w:val="20"/>
        </w:rPr>
        <w:t>respectful.</w:t>
      </w:r>
    </w:p>
    <w:p w:rsidR="00AF5174" w:rsidRDefault="00372542">
      <w:pPr>
        <w:pStyle w:val="ListParagraph"/>
        <w:numPr>
          <w:ilvl w:val="0"/>
          <w:numId w:val="3"/>
        </w:numPr>
        <w:tabs>
          <w:tab w:val="left" w:pos="1121"/>
        </w:tabs>
        <w:spacing w:line="242" w:lineRule="exact"/>
        <w:rPr>
          <w:sz w:val="20"/>
        </w:rPr>
      </w:pPr>
      <w:r>
        <w:rPr>
          <w:sz w:val="20"/>
        </w:rPr>
        <w:t>It</w:t>
      </w:r>
      <w:r>
        <w:rPr>
          <w:spacing w:val="-4"/>
          <w:sz w:val="20"/>
        </w:rPr>
        <w:t xml:space="preserve"> </w:t>
      </w:r>
      <w:r>
        <w:rPr>
          <w:sz w:val="20"/>
        </w:rPr>
        <w:t>does</w:t>
      </w:r>
      <w:r>
        <w:rPr>
          <w:spacing w:val="-5"/>
          <w:sz w:val="20"/>
        </w:rPr>
        <w:t xml:space="preserve"> </w:t>
      </w:r>
      <w:r>
        <w:rPr>
          <w:sz w:val="20"/>
        </w:rPr>
        <w:t>not</w:t>
      </w:r>
      <w:r>
        <w:rPr>
          <w:spacing w:val="-4"/>
          <w:sz w:val="20"/>
        </w:rPr>
        <w:t xml:space="preserve"> </w:t>
      </w:r>
      <w:r>
        <w:rPr>
          <w:sz w:val="20"/>
        </w:rPr>
        <w:t>do</w:t>
      </w:r>
      <w:r>
        <w:rPr>
          <w:spacing w:val="-1"/>
          <w:sz w:val="20"/>
        </w:rPr>
        <w:t xml:space="preserve"> </w:t>
      </w:r>
      <w:r>
        <w:rPr>
          <w:sz w:val="20"/>
        </w:rPr>
        <w:t>your</w:t>
      </w:r>
      <w:r>
        <w:rPr>
          <w:spacing w:val="-4"/>
          <w:sz w:val="20"/>
        </w:rPr>
        <w:t xml:space="preserve"> </w:t>
      </w:r>
      <w:r>
        <w:rPr>
          <w:sz w:val="20"/>
        </w:rPr>
        <w:t>cause</w:t>
      </w:r>
      <w:r>
        <w:rPr>
          <w:spacing w:val="-5"/>
          <w:sz w:val="20"/>
        </w:rPr>
        <w:t xml:space="preserve"> </w:t>
      </w:r>
      <w:r>
        <w:rPr>
          <w:sz w:val="20"/>
        </w:rPr>
        <w:t>any</w:t>
      </w:r>
      <w:r>
        <w:rPr>
          <w:spacing w:val="-5"/>
          <w:sz w:val="20"/>
        </w:rPr>
        <w:t xml:space="preserve"> </w:t>
      </w:r>
      <w:r>
        <w:rPr>
          <w:sz w:val="20"/>
        </w:rPr>
        <w:t>good</w:t>
      </w:r>
      <w:r>
        <w:rPr>
          <w:spacing w:val="-1"/>
          <w:sz w:val="20"/>
        </w:rPr>
        <w:t xml:space="preserve"> </w:t>
      </w:r>
      <w:r>
        <w:rPr>
          <w:sz w:val="20"/>
        </w:rPr>
        <w:t>to</w:t>
      </w:r>
      <w:r>
        <w:rPr>
          <w:spacing w:val="-4"/>
          <w:sz w:val="20"/>
        </w:rPr>
        <w:t xml:space="preserve"> </w:t>
      </w:r>
      <w:r>
        <w:rPr>
          <w:sz w:val="20"/>
        </w:rPr>
        <w:t>anger,</w:t>
      </w:r>
      <w:r>
        <w:rPr>
          <w:spacing w:val="-1"/>
          <w:sz w:val="20"/>
        </w:rPr>
        <w:t xml:space="preserve"> </w:t>
      </w:r>
      <w:r>
        <w:rPr>
          <w:sz w:val="20"/>
        </w:rPr>
        <w:t>alienate, or</w:t>
      </w:r>
      <w:r>
        <w:rPr>
          <w:spacing w:val="-4"/>
          <w:sz w:val="20"/>
        </w:rPr>
        <w:t xml:space="preserve"> </w:t>
      </w:r>
      <w:r>
        <w:rPr>
          <w:sz w:val="20"/>
        </w:rPr>
        <w:t>antagonize</w:t>
      </w:r>
      <w:r>
        <w:rPr>
          <w:spacing w:val="3"/>
          <w:sz w:val="20"/>
        </w:rPr>
        <w:t xml:space="preserve"> </w:t>
      </w:r>
      <w:r>
        <w:rPr>
          <w:sz w:val="20"/>
        </w:rPr>
        <w:t>the</w:t>
      </w:r>
      <w:r>
        <w:rPr>
          <w:spacing w:val="-5"/>
          <w:sz w:val="20"/>
        </w:rPr>
        <w:t xml:space="preserve"> </w:t>
      </w:r>
      <w:r>
        <w:rPr>
          <w:sz w:val="20"/>
        </w:rPr>
        <w:t>group you</w:t>
      </w:r>
      <w:r>
        <w:rPr>
          <w:spacing w:val="-3"/>
          <w:sz w:val="20"/>
        </w:rPr>
        <w:t xml:space="preserve"> </w:t>
      </w:r>
      <w:r>
        <w:rPr>
          <w:sz w:val="20"/>
        </w:rPr>
        <w:t>are</w:t>
      </w:r>
      <w:r>
        <w:rPr>
          <w:spacing w:val="-5"/>
          <w:sz w:val="20"/>
        </w:rPr>
        <w:t xml:space="preserve"> </w:t>
      </w:r>
      <w:r>
        <w:rPr>
          <w:sz w:val="20"/>
        </w:rPr>
        <w:t>standing</w:t>
      </w:r>
      <w:r>
        <w:rPr>
          <w:spacing w:val="-4"/>
          <w:sz w:val="20"/>
        </w:rPr>
        <w:t xml:space="preserve"> </w:t>
      </w:r>
      <w:r>
        <w:rPr>
          <w:sz w:val="20"/>
        </w:rPr>
        <w:t>in front</w:t>
      </w:r>
      <w:r>
        <w:rPr>
          <w:spacing w:val="-4"/>
          <w:sz w:val="20"/>
        </w:rPr>
        <w:t xml:space="preserve"> </w:t>
      </w:r>
      <w:r>
        <w:rPr>
          <w:sz w:val="20"/>
        </w:rPr>
        <w:t>of.</w:t>
      </w:r>
    </w:p>
    <w:p w:rsidR="00AF5174" w:rsidRDefault="00AF5174">
      <w:pPr>
        <w:spacing w:line="242" w:lineRule="exact"/>
        <w:rPr>
          <w:sz w:val="20"/>
        </w:rPr>
        <w:sectPr w:rsidR="00AF5174">
          <w:type w:val="continuous"/>
          <w:pgSz w:w="12240" w:h="15840"/>
          <w:pgMar w:top="920" w:right="280" w:bottom="280" w:left="320" w:header="720" w:footer="720" w:gutter="0"/>
          <w:cols w:space="720"/>
        </w:sectPr>
      </w:pPr>
    </w:p>
    <w:p w:rsidR="00AF5174" w:rsidRDefault="00372542" w:rsidP="00E40791">
      <w:pPr>
        <w:spacing w:before="82"/>
        <w:ind w:left="387" w:right="765"/>
        <w:jc w:val="center"/>
        <w:rPr>
          <w:rFonts w:ascii="Cambria"/>
          <w:b/>
        </w:rPr>
      </w:pPr>
      <w:r>
        <w:rPr>
          <w:noProof/>
        </w:rPr>
        <w:lastRenderedPageBreak/>
        <w:drawing>
          <wp:anchor distT="0" distB="0" distL="0" distR="0" simplePos="0" relativeHeight="15730176" behindDoc="0" locked="0" layoutInCell="1" allowOverlap="1">
            <wp:simplePos x="0" y="0"/>
            <wp:positionH relativeFrom="page">
              <wp:posOffset>466090</wp:posOffset>
            </wp:positionH>
            <wp:positionV relativeFrom="paragraph">
              <wp:posOffset>53875</wp:posOffset>
            </wp:positionV>
            <wp:extent cx="1286510" cy="78485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5" cstate="print"/>
                    <a:stretch>
                      <a:fillRect/>
                    </a:stretch>
                  </pic:blipFill>
                  <pic:spPr>
                    <a:xfrm>
                      <a:off x="0" y="0"/>
                      <a:ext cx="1286510" cy="784859"/>
                    </a:xfrm>
                    <a:prstGeom prst="rect">
                      <a:avLst/>
                    </a:prstGeom>
                  </pic:spPr>
                </pic:pic>
              </a:graphicData>
            </a:graphic>
          </wp:anchor>
        </w:drawing>
      </w:r>
      <w:r>
        <w:rPr>
          <w:rFonts w:ascii="Cambria"/>
          <w:b/>
          <w:color w:val="16365D"/>
        </w:rPr>
        <w:t>WESTERN</w:t>
      </w:r>
      <w:r>
        <w:rPr>
          <w:rFonts w:ascii="Cambria"/>
          <w:b/>
          <w:color w:val="16365D"/>
          <w:spacing w:val="37"/>
        </w:rPr>
        <w:t xml:space="preserve"> </w:t>
      </w:r>
      <w:r>
        <w:rPr>
          <w:rFonts w:ascii="Cambria"/>
          <w:b/>
          <w:color w:val="16365D"/>
        </w:rPr>
        <w:t>WEBER</w:t>
      </w:r>
      <w:r>
        <w:rPr>
          <w:rFonts w:ascii="Cambria"/>
          <w:b/>
          <w:color w:val="16365D"/>
          <w:spacing w:val="42"/>
        </w:rPr>
        <w:t xml:space="preserve"> </w:t>
      </w:r>
      <w:r>
        <w:rPr>
          <w:rFonts w:ascii="Cambria"/>
          <w:b/>
          <w:color w:val="16365D"/>
        </w:rPr>
        <w:t>PLANNING</w:t>
      </w:r>
      <w:r>
        <w:rPr>
          <w:rFonts w:ascii="Cambria"/>
          <w:b/>
          <w:color w:val="16365D"/>
          <w:spacing w:val="39"/>
        </w:rPr>
        <w:t xml:space="preserve"> </w:t>
      </w:r>
      <w:r>
        <w:rPr>
          <w:rFonts w:ascii="Cambria"/>
          <w:b/>
          <w:color w:val="16365D"/>
        </w:rPr>
        <w:t>COMMISSION</w:t>
      </w:r>
      <w:r>
        <w:rPr>
          <w:rFonts w:ascii="Cambria"/>
          <w:b/>
          <w:color w:val="16365D"/>
          <w:spacing w:val="-3"/>
        </w:rPr>
        <w:t xml:space="preserve"> </w:t>
      </w:r>
      <w:r>
        <w:rPr>
          <w:rFonts w:ascii="Cambria"/>
          <w:b/>
          <w:color w:val="16365D"/>
        </w:rPr>
        <w:t>MEETING</w:t>
      </w:r>
    </w:p>
    <w:p w:rsidR="00AF5174" w:rsidRDefault="00AF5174">
      <w:pPr>
        <w:pStyle w:val="BodyText"/>
        <w:spacing w:before="4"/>
        <w:ind w:left="0" w:firstLine="0"/>
        <w:rPr>
          <w:rFonts w:ascii="Cambria"/>
          <w:b/>
        </w:rPr>
      </w:pPr>
    </w:p>
    <w:p w:rsidR="00AF5174" w:rsidRDefault="006020E8">
      <w:pPr>
        <w:ind w:left="651" w:right="221"/>
        <w:jc w:val="center"/>
        <w:rPr>
          <w:rFonts w:ascii="Cambria"/>
          <w:b/>
          <w:sz w:val="24"/>
        </w:rPr>
      </w:pPr>
      <w:r>
        <w:rPr>
          <w:noProof/>
        </w:rPr>
        <mc:AlternateContent>
          <mc:Choice Requires="wps">
            <w:drawing>
              <wp:anchor distT="0" distB="0" distL="114300" distR="114300" simplePos="0" relativeHeight="487516672" behindDoc="1" locked="0" layoutInCell="1" allowOverlap="1">
                <wp:simplePos x="0" y="0"/>
                <wp:positionH relativeFrom="page">
                  <wp:posOffset>1837690</wp:posOffset>
                </wp:positionH>
                <wp:positionV relativeFrom="paragraph">
                  <wp:posOffset>14605</wp:posOffset>
                </wp:positionV>
                <wp:extent cx="5325745" cy="1206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745" cy="12065"/>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7B4" id="docshape5" o:spid="_x0000_s1026" style="position:absolute;margin-left:144.7pt;margin-top:1.15pt;width:419.35pt;height:.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wEfQIAAPgEAAAOAAAAZHJzL2Uyb0RvYy54bWysVNuO0zAQfUfiHyy/d3MhaZto09V2lyKk&#10;BVZa+ADXdhoLxza223RB/Dtjpy0t8IAQfXA9mfH4nJkzvr7Z9xLtuHVCqwZnVylGXFHNhNo0+NPH&#10;1WSOkfNEMSK14g1+5g7fLF6+uB5MzXPdacm4RZBEuXowDe68N3WSONrxnrgrbbgCZ6ttTzyYdpMw&#10;SwbI3sskT9NpMmjLjNWUOwdf70cnXsT8bcup/9C2jnskGwzYfFxtXNdhTRbXpN5YYjpBDzDIP6Do&#10;iVBw6SnVPfEEba34LVUvqNVOt/6K6j7RbSsojxyATZb+wuapI4ZHLlAcZ05lcv8vLX2/e7RIsAbP&#10;MFKkhxYxTV24uAzFGYyrIebJPNpAz5kHTT87pPRdR9SG31qrh44TBpCyEJ9cHAiGg6NoPbzTDHKT&#10;rdexTvvW9iEhVADtYzueT+3ge48ofCxf5eWsKDGi4MvydBoRJaQ+HjbW+Tdc9yhsGmyh2zE52T04&#10;H8CQ+hgSwWsp2EpIGQ27Wd9Ji3YElFGs5tlyGfEDx/MwqUKw0uHYmHH8AhjhjuALaGOnv1VZXqTL&#10;vJqspvPZpFgV5aSapfNJmlXLapoWVXG/+h4AZkXdCca4ehCKH1WXFX/X1YP+R71E3aGhwVWZl5H7&#10;BXp3TjKNvz+R7IWHIZSib/D8FETq0NfXigFtUnsi5LhPLuHHKkMNjv+xKlEFofGjgNaaPYMIrIYm&#10;wRDCcwGbTtuvGA0weg12X7bEcozkWwVCqrKiCLMajaKc5WDYc8/63EMUhVQN9hiN2zs/zvfWWLHp&#10;4KYsFkbpWxBfK6IwgjBHVAfJwnhFBoenIMzvuR2jfj5Yix8AAAD//wMAUEsDBBQABgAIAAAAIQCa&#10;kdoF4AAAAAgBAAAPAAAAZHJzL2Rvd25yZXYueG1sTI/BasMwEETvhfyD2EJujWzFBNe1HIKhEGgp&#10;JC7tVbG2thtr5VpK4v59lFN7m2WGmbf5ejI9O+PoOksS4kUEDKm2uqNGwnv1/JACc16RVr0llPCL&#10;DtbF7C5XmbYX2uF57xsWSshlSkLr/ZBx7uoWjXILOyAF78uORvlwjg3Xo7qEctNzEUUrblRHYaFV&#10;A5Yt1sf9yUio3oafOuXic/VSHj+m8rXaLpNvKef30+YJmMfJ/4Xhhh/QoQhMB3si7VgvQaSPSYgG&#10;sQR282ORxsAOEhIBvMj5/weKKwAAAP//AwBQSwECLQAUAAYACAAAACEAtoM4kv4AAADhAQAAEwAA&#10;AAAAAAAAAAAAAAAAAAAAW0NvbnRlbnRfVHlwZXNdLnhtbFBLAQItABQABgAIAAAAIQA4/SH/1gAA&#10;AJQBAAALAAAAAAAAAAAAAAAAAC8BAABfcmVscy8ucmVsc1BLAQItABQABgAIAAAAIQDuCJwEfQIA&#10;APgEAAAOAAAAAAAAAAAAAAAAAC4CAABkcnMvZTJvRG9jLnhtbFBLAQItABQABgAIAAAAIQCakdoF&#10;4AAAAAgBAAAPAAAAAAAAAAAAAAAAANcEAABkcnMvZG93bnJldi54bWxQSwUGAAAAAAQABADzAAAA&#10;5AUAAAAA&#10;" fillcolor="#4f81bb" stroked="f">
                <w10:wrap anchorx="page"/>
              </v:rect>
            </w:pict>
          </mc:Fallback>
        </mc:AlternateContent>
      </w:r>
      <w:r w:rsidR="00942CCF">
        <w:rPr>
          <w:rFonts w:ascii="Cambria"/>
          <w:b/>
          <w:color w:val="16365D"/>
          <w:sz w:val="24"/>
        </w:rPr>
        <w:t xml:space="preserve">WORKSESSION </w:t>
      </w:r>
      <w:r w:rsidR="00372542">
        <w:rPr>
          <w:rFonts w:ascii="Cambria"/>
          <w:b/>
          <w:color w:val="16365D"/>
          <w:sz w:val="24"/>
        </w:rPr>
        <w:t>MEETING</w:t>
      </w:r>
      <w:r w:rsidR="00372542">
        <w:rPr>
          <w:rFonts w:ascii="Cambria"/>
          <w:b/>
          <w:color w:val="16365D"/>
          <w:spacing w:val="-3"/>
          <w:sz w:val="24"/>
        </w:rPr>
        <w:t xml:space="preserve"> </w:t>
      </w:r>
      <w:r w:rsidR="00372542">
        <w:rPr>
          <w:rFonts w:ascii="Cambria"/>
          <w:b/>
          <w:color w:val="16365D"/>
          <w:sz w:val="24"/>
        </w:rPr>
        <w:t>AGENDA</w:t>
      </w:r>
      <w:r w:rsidR="00824B01">
        <w:rPr>
          <w:rFonts w:ascii="Cambria"/>
          <w:b/>
          <w:color w:val="16365D"/>
          <w:sz w:val="24"/>
        </w:rPr>
        <w:t xml:space="preserve"> </w:t>
      </w:r>
      <w:r w:rsidR="006E5DD6">
        <w:rPr>
          <w:rFonts w:ascii="Cambria"/>
          <w:b/>
          <w:color w:val="16365D"/>
          <w:sz w:val="24"/>
        </w:rPr>
        <w:t xml:space="preserve"> </w:t>
      </w:r>
    </w:p>
    <w:p w:rsidR="00AF5174" w:rsidRDefault="006020E8">
      <w:pPr>
        <w:pStyle w:val="BodyText"/>
        <w:spacing w:before="4"/>
        <w:ind w:left="0" w:firstLine="0"/>
        <w:rPr>
          <w:rFonts w:ascii="Cambria"/>
          <w:b/>
          <w:sz w:val="8"/>
        </w:rPr>
      </w:pPr>
      <w:r>
        <w:rPr>
          <w:noProof/>
        </w:rPr>
        <mc:AlternateContent>
          <mc:Choice Requires="wps">
            <w:drawing>
              <wp:anchor distT="0" distB="0" distL="0" distR="0" simplePos="0" relativeHeight="487587840" behindDoc="1" locked="0" layoutInCell="1" allowOverlap="1">
                <wp:simplePos x="0" y="0"/>
                <wp:positionH relativeFrom="page">
                  <wp:posOffset>1837690</wp:posOffset>
                </wp:positionH>
                <wp:positionV relativeFrom="paragraph">
                  <wp:posOffset>77470</wp:posOffset>
                </wp:positionV>
                <wp:extent cx="5325745" cy="12065"/>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745" cy="12065"/>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3A273" id="docshape6" o:spid="_x0000_s1026" style="position:absolute;margin-left:144.7pt;margin-top:6.1pt;width:419.3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M9fAIAAPgEAAAOAAAAZHJzL2Uyb0RvYy54bWysVNuO0zAQfUfiHyy/d3MhaZto09V2lyKk&#10;BVZa+ADXdhoLxza223RB/Dtjpy0t8IAQfXA9mfHxmZkzvr7Z9xLtuHVCqwZnVylGXFHNhNo0+NPH&#10;1WSOkfNEMSK14g1+5g7fLF6+uB5MzXPdacm4RQCiXD2YBnfemzpJHO14T9yVNlyBs9W2Jx5Mu0mY&#10;JQOg9zLJ03SaDNoyYzXlzsHX+9GJFxG/bTn1H9rWcY9kg4Gbj6uN6zqsyeKa1BtLTCfogQb5BxY9&#10;EQouPUHdE0/Q1orfoHpBrXa69VdU94luW0F5zAGyydJfsnnqiOExFyiOM6cyuf8HS9/vHi0SrMFT&#10;jBTpoUVMUxcunobiDMbVEPNkHm1Iz5kHTT87pPRdR9SG31qrh44TBpSyEJ9cHAiGg6NoPbzTDLDJ&#10;1utYp31r+wAIFUD72I7nUzv43iMKH8tXeTkrSowo+LI8nZbxBlIfDxvr/BuuexQ2DbbQ7QhOdg/O&#10;BzKkPoZE8loKthJSRsNu1nfSoh0BZRSrebZcHtDdeZhUIVjpcGxEHL8AR7gj+ALb2OlvVZYX6TKv&#10;JqvpfDYpVkU5qWbpfJJm1bKapkVV3K++B4JZUXeCMa4ehOJH1WXF33X1oP9RL1F3aGhwVeZlzP2C&#10;vTtPMo2/PyXZCw9DKEXf4PkpiNShr68Vg7RJ7YmQ4z65pB+rDDU4/seqRBWExo8CWmv2DCKwGpoE&#10;QwjPBWw6bb9iNMDoNdh92RLLMZJvFQipyooizGo0inKWg2HPPetzD1EUoBrsMRq3d36c762xYtPB&#10;TVksjNK3IL5WRGEEYY6sDpKF8YoZHJ6CML/ndoz6+WAtfgAAAP//AwBQSwMEFAAGAAgAAAAhADu2&#10;CEXgAAAACgEAAA8AAABkcnMvZG93bnJldi54bWxMj8FKw0AQhu+C77CM4M1usoYS02yKBARBEWzE&#10;XrfJmMRmZ2N228a3d3qqtxn+j3++ydezHcQRJ9870hAvIhBItWt6ajV8VE93KQgfDDVmcIQaftHD&#10;uri+yk3WuBO943ETWsEl5DOjoQthzKT0dYfW+IUbkTj7cpM1gdeplc1kTlxuB6miaCmt6YkvdGbE&#10;ssN6vzlYDdXb+FOnUm2XL+X+cy5fq+f75Fvr25v5cQUi4BwuMJz1WR0Kdtq5AzVeDBpU+pAwyoFS&#10;IM5ArNIYxI6nJAZZ5PL/C8UfAAAA//8DAFBLAQItABQABgAIAAAAIQC2gziS/gAAAOEBAAATAAAA&#10;AAAAAAAAAAAAAAAAAABbQ29udGVudF9UeXBlc10ueG1sUEsBAi0AFAAGAAgAAAAhADj9If/WAAAA&#10;lAEAAAsAAAAAAAAAAAAAAAAALwEAAF9yZWxzLy5yZWxzUEsBAi0AFAAGAAgAAAAhAIOG0z18AgAA&#10;+AQAAA4AAAAAAAAAAAAAAAAALgIAAGRycy9lMm9Eb2MueG1sUEsBAi0AFAAGAAgAAAAhADu2CEXg&#10;AAAACgEAAA8AAAAAAAAAAAAAAAAA1gQAAGRycy9kb3ducmV2LnhtbFBLBQYAAAAABAAEAPMAAADj&#10;BQAAAAA=&#10;" fillcolor="#4f81bb" stroked="f">
                <w10:wrap type="topAndBottom" anchorx="page"/>
              </v:rect>
            </w:pict>
          </mc:Fallback>
        </mc:AlternateContent>
      </w:r>
    </w:p>
    <w:p w:rsidR="00AF5174" w:rsidRDefault="001B2092">
      <w:pPr>
        <w:pStyle w:val="BodyText"/>
        <w:spacing w:before="6"/>
        <w:ind w:left="0" w:firstLine="0"/>
        <w:rPr>
          <w:rFonts w:ascii="Cambria"/>
          <w:b/>
          <w:sz w:val="21"/>
        </w:rPr>
      </w:pPr>
      <w:r w:rsidRPr="00F95398">
        <w:rPr>
          <w:rStyle w:val="normaltextrun"/>
          <w:b/>
          <w:bCs/>
          <w:noProof/>
          <w:color w:val="000000"/>
          <w:shd w:val="clear" w:color="auto" w:fill="FFFFFF"/>
        </w:rPr>
        <w:drawing>
          <wp:anchor distT="0" distB="0" distL="114300" distR="114300" simplePos="0" relativeHeight="487588864" behindDoc="1" locked="0" layoutInCell="1" allowOverlap="1">
            <wp:simplePos x="0" y="0"/>
            <wp:positionH relativeFrom="column">
              <wp:posOffset>6256020</wp:posOffset>
            </wp:positionH>
            <wp:positionV relativeFrom="paragraph">
              <wp:posOffset>125095</wp:posOffset>
            </wp:positionV>
            <wp:extent cx="704850" cy="747395"/>
            <wp:effectExtent l="0" t="0" r="0" b="0"/>
            <wp:wrapTight wrapText="bothSides">
              <wp:wrapPolygon edited="0">
                <wp:start x="0" y="0"/>
                <wp:lineTo x="0" y="20921"/>
                <wp:lineTo x="21016" y="20921"/>
                <wp:lineTo x="210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04850" cy="747395"/>
                    </a:xfrm>
                    <a:prstGeom prst="rect">
                      <a:avLst/>
                    </a:prstGeom>
                  </pic:spPr>
                </pic:pic>
              </a:graphicData>
            </a:graphic>
            <wp14:sizeRelH relativeFrom="page">
              <wp14:pctWidth>0</wp14:pctWidth>
            </wp14:sizeRelH>
            <wp14:sizeRelV relativeFrom="page">
              <wp14:pctHeight>0</wp14:pctHeight>
            </wp14:sizeRelV>
          </wp:anchor>
        </w:drawing>
      </w:r>
    </w:p>
    <w:p w:rsidR="006020E8" w:rsidRDefault="00F95398">
      <w:pPr>
        <w:spacing w:before="5"/>
        <w:ind w:left="183" w:right="221"/>
        <w:jc w:val="center"/>
        <w:rPr>
          <w:rStyle w:val="normaltextrun"/>
          <w:b/>
          <w:bCs/>
          <w:color w:val="000000"/>
          <w:shd w:val="clear" w:color="auto" w:fill="FFFFFF"/>
        </w:rPr>
      </w:pPr>
      <w:r>
        <w:rPr>
          <w:rStyle w:val="normaltextrun"/>
          <w:b/>
          <w:bCs/>
          <w:color w:val="000000"/>
          <w:shd w:val="clear" w:color="auto" w:fill="FFFFFF"/>
        </w:rPr>
        <w:t xml:space="preserve">                   </w:t>
      </w:r>
      <w:r w:rsidR="001E507D">
        <w:rPr>
          <w:rStyle w:val="normaltextrun"/>
          <w:b/>
          <w:bCs/>
          <w:color w:val="000000"/>
          <w:shd w:val="clear" w:color="auto" w:fill="FFFFFF"/>
        </w:rPr>
        <w:t>October 8</w:t>
      </w:r>
      <w:r w:rsidR="00824B01">
        <w:rPr>
          <w:rStyle w:val="normaltextrun"/>
          <w:b/>
          <w:bCs/>
          <w:color w:val="000000"/>
          <w:shd w:val="clear" w:color="auto" w:fill="FFFFFF"/>
        </w:rPr>
        <w:t>, 2024</w:t>
      </w:r>
    </w:p>
    <w:p w:rsidR="00443FAB" w:rsidRDefault="00F95398">
      <w:pPr>
        <w:spacing w:before="5"/>
        <w:ind w:left="183" w:right="221"/>
        <w:jc w:val="center"/>
        <w:rPr>
          <w:rStyle w:val="normaltextrun"/>
          <w:b/>
          <w:bCs/>
          <w:color w:val="4F81BD" w:themeColor="accent1"/>
          <w:shd w:val="clear" w:color="auto" w:fill="FFFFFF"/>
        </w:rPr>
      </w:pPr>
      <w:r w:rsidRPr="00443FAB">
        <w:rPr>
          <w:rStyle w:val="normaltextrun"/>
          <w:b/>
          <w:bCs/>
          <w:color w:val="4F81BD" w:themeColor="accent1"/>
          <w:shd w:val="clear" w:color="auto" w:fill="FFFFFF"/>
        </w:rPr>
        <w:t xml:space="preserve">                 </w:t>
      </w:r>
    </w:p>
    <w:p w:rsidR="00824B01" w:rsidRPr="00443FAB" w:rsidRDefault="00443FAB">
      <w:pPr>
        <w:spacing w:before="5"/>
        <w:ind w:left="183" w:right="221"/>
        <w:jc w:val="center"/>
        <w:rPr>
          <w:rStyle w:val="normaltextrun"/>
          <w:b/>
          <w:bCs/>
          <w:color w:val="4F81BD" w:themeColor="accent1"/>
          <w:shd w:val="clear" w:color="auto" w:fill="FFFFFF"/>
        </w:rPr>
      </w:pPr>
      <w:r>
        <w:rPr>
          <w:rStyle w:val="normaltextrun"/>
          <w:b/>
          <w:bCs/>
          <w:color w:val="4F81BD" w:themeColor="accent1"/>
          <w:shd w:val="clear" w:color="auto" w:fill="FFFFFF"/>
        </w:rPr>
        <w:t xml:space="preserve">            </w:t>
      </w:r>
      <w:r w:rsidR="00F95398" w:rsidRPr="00443FAB">
        <w:rPr>
          <w:rStyle w:val="normaltextrun"/>
          <w:b/>
          <w:bCs/>
          <w:color w:val="4F81BD" w:themeColor="accent1"/>
          <w:shd w:val="clear" w:color="auto" w:fill="FFFFFF"/>
        </w:rPr>
        <w:t xml:space="preserve"> </w:t>
      </w:r>
      <w:r w:rsidR="001E507D">
        <w:rPr>
          <w:b/>
          <w:color w:val="4F81BD" w:themeColor="accent1"/>
        </w:rPr>
        <w:t>4</w:t>
      </w:r>
      <w:r w:rsidR="00942CCF">
        <w:rPr>
          <w:b/>
          <w:color w:val="4F81BD" w:themeColor="accent1"/>
        </w:rPr>
        <w:t>:00pm</w:t>
      </w:r>
    </w:p>
    <w:p w:rsidR="00824B01" w:rsidRDefault="00824B01">
      <w:pPr>
        <w:spacing w:before="5"/>
        <w:ind w:left="183" w:right="221"/>
        <w:jc w:val="center"/>
        <w:rPr>
          <w:rStyle w:val="eop"/>
          <w:color w:val="000000"/>
          <w:shd w:val="clear" w:color="auto" w:fill="FFFFFF"/>
        </w:rPr>
      </w:pPr>
    </w:p>
    <w:p w:rsidR="00824B01" w:rsidRPr="008D1E0C" w:rsidRDefault="00824B01" w:rsidP="008D1E0C">
      <w:pPr>
        <w:pStyle w:val="ListParagraph"/>
        <w:widowControl/>
        <w:autoSpaceDE/>
        <w:autoSpaceDN/>
        <w:ind w:left="541" w:firstLine="0"/>
        <w:textAlignment w:val="baseline"/>
        <w:rPr>
          <w:b/>
          <w:i/>
          <w:sz w:val="20"/>
        </w:rPr>
      </w:pPr>
    </w:p>
    <w:p w:rsidR="00824B01" w:rsidRPr="00D95E18" w:rsidRDefault="00824B01" w:rsidP="008D1E0C">
      <w:pPr>
        <w:pStyle w:val="ListParagraph"/>
        <w:widowControl/>
        <w:autoSpaceDE/>
        <w:autoSpaceDN/>
        <w:ind w:left="541" w:firstLine="0"/>
        <w:textAlignment w:val="baseline"/>
        <w:rPr>
          <w:rFonts w:eastAsia="Times New Roman"/>
          <w:b/>
          <w:sz w:val="20"/>
          <w:szCs w:val="20"/>
        </w:rPr>
      </w:pPr>
    </w:p>
    <w:p w:rsidR="00E40F98" w:rsidRPr="00D95E18" w:rsidRDefault="00E40F98" w:rsidP="00E40F98">
      <w:pPr>
        <w:widowControl/>
        <w:autoSpaceDE/>
        <w:autoSpaceDN/>
        <w:ind w:firstLine="720"/>
        <w:textAlignment w:val="baseline"/>
        <w:rPr>
          <w:rFonts w:eastAsia="Times New Roman"/>
          <w:b/>
          <w:sz w:val="20"/>
          <w:szCs w:val="20"/>
        </w:rPr>
      </w:pPr>
      <w:r w:rsidRPr="00D95E18">
        <w:rPr>
          <w:rFonts w:eastAsia="Times New Roman"/>
          <w:b/>
          <w:sz w:val="20"/>
          <w:szCs w:val="20"/>
        </w:rPr>
        <w:sym w:font="Symbol" w:char="F0B7"/>
      </w:r>
      <w:r w:rsidRPr="00D95E18">
        <w:rPr>
          <w:rFonts w:eastAsia="Times New Roman"/>
          <w:b/>
          <w:sz w:val="20"/>
          <w:szCs w:val="20"/>
        </w:rPr>
        <w:t xml:space="preserve"> Pledge of Allegiance </w:t>
      </w:r>
    </w:p>
    <w:p w:rsidR="00E40F98" w:rsidRPr="00D95E18" w:rsidRDefault="00E40F98" w:rsidP="00E40F98">
      <w:pPr>
        <w:widowControl/>
        <w:autoSpaceDE/>
        <w:autoSpaceDN/>
        <w:ind w:firstLine="720"/>
        <w:textAlignment w:val="baseline"/>
        <w:rPr>
          <w:rFonts w:eastAsia="Times New Roman"/>
          <w:b/>
          <w:sz w:val="20"/>
          <w:szCs w:val="20"/>
        </w:rPr>
      </w:pPr>
      <w:r w:rsidRPr="00D95E18">
        <w:rPr>
          <w:rFonts w:eastAsia="Times New Roman"/>
          <w:b/>
          <w:sz w:val="20"/>
          <w:szCs w:val="20"/>
        </w:rPr>
        <w:sym w:font="Symbol" w:char="F0B7"/>
      </w:r>
      <w:r w:rsidRPr="00D95E18">
        <w:rPr>
          <w:rFonts w:eastAsia="Times New Roman"/>
          <w:b/>
          <w:sz w:val="20"/>
          <w:szCs w:val="20"/>
        </w:rPr>
        <w:t xml:space="preserve"> Roll Call: </w:t>
      </w:r>
    </w:p>
    <w:p w:rsidR="00942CCF" w:rsidRPr="00D95E18" w:rsidRDefault="00942CCF" w:rsidP="00E40F98">
      <w:pPr>
        <w:widowControl/>
        <w:autoSpaceDE/>
        <w:autoSpaceDN/>
        <w:ind w:firstLine="720"/>
        <w:textAlignment w:val="baseline"/>
        <w:rPr>
          <w:rFonts w:eastAsia="Times New Roman"/>
          <w:b/>
          <w:sz w:val="20"/>
          <w:szCs w:val="20"/>
        </w:rPr>
      </w:pPr>
    </w:p>
    <w:p w:rsidR="0004013E" w:rsidRDefault="00942CCF" w:rsidP="00942CCF">
      <w:pPr>
        <w:pStyle w:val="ListParagraph"/>
        <w:widowControl/>
        <w:numPr>
          <w:ilvl w:val="0"/>
          <w:numId w:val="10"/>
        </w:numPr>
        <w:autoSpaceDE/>
        <w:autoSpaceDN/>
        <w:textAlignment w:val="baseline"/>
        <w:rPr>
          <w:rFonts w:eastAsia="Times New Roman"/>
          <w:b/>
          <w:sz w:val="20"/>
          <w:szCs w:val="20"/>
        </w:rPr>
      </w:pPr>
      <w:r w:rsidRPr="00D95E18">
        <w:rPr>
          <w:rFonts w:eastAsia="Times New Roman"/>
          <w:b/>
          <w:sz w:val="20"/>
          <w:szCs w:val="20"/>
        </w:rPr>
        <w:t xml:space="preserve">Minutes: </w:t>
      </w:r>
      <w:r w:rsidR="001E507D">
        <w:rPr>
          <w:rFonts w:eastAsia="Times New Roman"/>
          <w:b/>
          <w:sz w:val="20"/>
          <w:szCs w:val="20"/>
        </w:rPr>
        <w:t>7/9/2024</w:t>
      </w:r>
    </w:p>
    <w:p w:rsidR="001E507D" w:rsidRDefault="001E507D" w:rsidP="001E507D">
      <w:pPr>
        <w:widowControl/>
        <w:autoSpaceDE/>
        <w:autoSpaceDN/>
        <w:textAlignment w:val="baseline"/>
        <w:rPr>
          <w:rFonts w:eastAsia="Times New Roman"/>
          <w:b/>
          <w:sz w:val="20"/>
          <w:szCs w:val="20"/>
        </w:rPr>
      </w:pPr>
    </w:p>
    <w:p w:rsidR="001E507D" w:rsidRDefault="001E507D" w:rsidP="001E507D">
      <w:pPr>
        <w:widowControl/>
        <w:autoSpaceDE/>
        <w:autoSpaceDN/>
        <w:textAlignment w:val="baseline"/>
        <w:rPr>
          <w:rFonts w:eastAsia="Times New Roman"/>
          <w:b/>
          <w:sz w:val="20"/>
          <w:szCs w:val="20"/>
        </w:rPr>
      </w:pPr>
    </w:p>
    <w:p w:rsidR="001E507D" w:rsidRDefault="001E507D" w:rsidP="001E507D">
      <w:pPr>
        <w:jc w:val="center"/>
      </w:pPr>
      <w:r>
        <w:t>WESTERN WEBER PLANNING COMMISSION</w:t>
      </w:r>
    </w:p>
    <w:p w:rsidR="001E507D" w:rsidRDefault="001E507D" w:rsidP="001E507D">
      <w:r>
        <w:t>July 9, 2022 (Tuesday) Minutes</w:t>
      </w:r>
    </w:p>
    <w:p w:rsidR="001E507D" w:rsidRDefault="001E507D" w:rsidP="001E507D">
      <w:r>
        <w:t>Minutes for Western Weber Planning Commission meeting and work session of July 9, 2024, 2380 Washington Blvd. 1</w:t>
      </w:r>
      <w:r w:rsidRPr="004549CD">
        <w:rPr>
          <w:vertAlign w:val="superscript"/>
        </w:rPr>
        <w:t>st</w:t>
      </w:r>
      <w:r>
        <w:t xml:space="preserve"> Floor Breakout Room</w:t>
      </w:r>
    </w:p>
    <w:p w:rsidR="001E507D" w:rsidRDefault="001E507D" w:rsidP="001E507D">
      <w:r>
        <w:rPr>
          <w:b/>
        </w:rPr>
        <w:t xml:space="preserve">Members Present: </w:t>
      </w:r>
      <w:r>
        <w:t xml:space="preserve">Bren Edwards – Chair; Andrew </w:t>
      </w:r>
      <w:proofErr w:type="spellStart"/>
      <w:r>
        <w:t>Favero</w:t>
      </w:r>
      <w:proofErr w:type="spellEnd"/>
      <w:r>
        <w:t xml:space="preserve"> – Vice Chair; </w:t>
      </w:r>
      <w:proofErr w:type="spellStart"/>
      <w:r>
        <w:t>Cami</w:t>
      </w:r>
      <w:proofErr w:type="spellEnd"/>
      <w:r>
        <w:t xml:space="preserve"> </w:t>
      </w:r>
      <w:proofErr w:type="spellStart"/>
      <w:r>
        <w:t>Clontz</w:t>
      </w:r>
      <w:proofErr w:type="spellEnd"/>
      <w:r>
        <w:t>; Casey Neville; Wayne Andreotti; Jed McCormick; Sarah Wichern</w:t>
      </w:r>
    </w:p>
    <w:p w:rsidR="001E507D" w:rsidRDefault="001E507D" w:rsidP="001E507D">
      <w:r>
        <w:rPr>
          <w:b/>
        </w:rPr>
        <w:t xml:space="preserve">Staff Present: </w:t>
      </w:r>
      <w:r>
        <w:t xml:space="preserve">Rick Grover- Planning Director; Charlie </w:t>
      </w:r>
      <w:proofErr w:type="spellStart"/>
      <w:r>
        <w:t>Ewert</w:t>
      </w:r>
      <w:proofErr w:type="spellEnd"/>
      <w:r>
        <w:t xml:space="preserve"> – Principal Planner;  Tammy </w:t>
      </w:r>
      <w:proofErr w:type="spellStart"/>
      <w:r>
        <w:t>Aydelotte</w:t>
      </w:r>
      <w:proofErr w:type="spellEnd"/>
      <w:r>
        <w:t xml:space="preserve"> – Planner </w:t>
      </w:r>
      <w:proofErr w:type="spellStart"/>
      <w:r>
        <w:t>IIl</w:t>
      </w:r>
      <w:proofErr w:type="spellEnd"/>
      <w:r>
        <w:t>; Felix Lleverino – Planner II, Liam Keogh – Attorney; Tiffany Snider – Secretary</w:t>
      </w:r>
    </w:p>
    <w:p w:rsidR="001E507D" w:rsidRPr="008D1B50" w:rsidRDefault="001E507D" w:rsidP="001E507D">
      <w:pPr>
        <w:pStyle w:val="ListParagraph"/>
        <w:widowControl/>
        <w:numPr>
          <w:ilvl w:val="0"/>
          <w:numId w:val="11"/>
        </w:numPr>
        <w:autoSpaceDE/>
        <w:autoSpaceDN/>
        <w:spacing w:after="160" w:line="259" w:lineRule="auto"/>
        <w:contextualSpacing/>
      </w:pPr>
      <w:r>
        <w:rPr>
          <w:b/>
        </w:rPr>
        <w:t>Pledge of Allegiance</w:t>
      </w:r>
    </w:p>
    <w:p w:rsidR="001E507D" w:rsidRPr="006B1B8E" w:rsidRDefault="001E507D" w:rsidP="001E507D">
      <w:pPr>
        <w:pStyle w:val="ListParagraph"/>
        <w:widowControl/>
        <w:numPr>
          <w:ilvl w:val="0"/>
          <w:numId w:val="11"/>
        </w:numPr>
        <w:autoSpaceDE/>
        <w:autoSpaceDN/>
        <w:spacing w:after="160" w:line="259" w:lineRule="auto"/>
        <w:contextualSpacing/>
      </w:pPr>
      <w:r>
        <w:rPr>
          <w:b/>
        </w:rPr>
        <w:t xml:space="preserve">Roll Call: </w:t>
      </w:r>
    </w:p>
    <w:p w:rsidR="001E507D" w:rsidRPr="00C621E0" w:rsidRDefault="001E507D" w:rsidP="001E507D">
      <w:pPr>
        <w:pStyle w:val="ListParagraph"/>
        <w:widowControl/>
        <w:numPr>
          <w:ilvl w:val="0"/>
          <w:numId w:val="11"/>
        </w:numPr>
        <w:autoSpaceDE/>
        <w:autoSpaceDN/>
        <w:spacing w:after="160" w:line="259" w:lineRule="auto"/>
        <w:contextualSpacing/>
      </w:pPr>
      <w:r>
        <w:rPr>
          <w:b/>
        </w:rPr>
        <w:t>Minutes: Motion made to accept minutes from the May 14</w:t>
      </w:r>
      <w:r w:rsidRPr="00845C84">
        <w:rPr>
          <w:b/>
          <w:vertAlign w:val="superscript"/>
        </w:rPr>
        <w:t>th</w:t>
      </w:r>
      <w:r>
        <w:rPr>
          <w:b/>
        </w:rPr>
        <w:t>, 2024 meeting. Received a 2</w:t>
      </w:r>
      <w:r w:rsidRPr="00845C84">
        <w:rPr>
          <w:b/>
          <w:vertAlign w:val="superscript"/>
        </w:rPr>
        <w:t>nd</w:t>
      </w:r>
      <w:r>
        <w:rPr>
          <w:b/>
        </w:rPr>
        <w:t>, all members voted in the affirmative to accept the minutes. Motion passed. The regular June 11</w:t>
      </w:r>
      <w:r w:rsidRPr="006B1B8E">
        <w:rPr>
          <w:b/>
          <w:vertAlign w:val="superscript"/>
        </w:rPr>
        <w:t>th</w:t>
      </w:r>
      <w:r>
        <w:rPr>
          <w:b/>
        </w:rPr>
        <w:t xml:space="preserve"> meeting was cancelled. No minutes to approve.</w:t>
      </w:r>
    </w:p>
    <w:p w:rsidR="001E507D" w:rsidRPr="008D1B50" w:rsidRDefault="001E507D" w:rsidP="001E507D">
      <w:pPr>
        <w:pStyle w:val="ListParagraph"/>
        <w:widowControl/>
        <w:numPr>
          <w:ilvl w:val="0"/>
          <w:numId w:val="11"/>
        </w:numPr>
        <w:autoSpaceDE/>
        <w:autoSpaceDN/>
        <w:spacing w:after="160" w:line="259" w:lineRule="auto"/>
        <w:contextualSpacing/>
      </w:pPr>
      <w:r>
        <w:rPr>
          <w:b/>
        </w:rPr>
        <w:t>Commissioners Wichern and McCormick will not be able to vote this evening</w:t>
      </w:r>
    </w:p>
    <w:p w:rsidR="001E507D" w:rsidRDefault="001E507D" w:rsidP="001E507D"/>
    <w:p w:rsidR="001E507D" w:rsidRDefault="001E507D" w:rsidP="001E507D">
      <w:pPr>
        <w:rPr>
          <w:b/>
        </w:rPr>
      </w:pPr>
      <w:r>
        <w:rPr>
          <w:b/>
        </w:rPr>
        <w:t>Petitions, Applications, and Public Hearings:</w:t>
      </w:r>
    </w:p>
    <w:p w:rsidR="001E507D" w:rsidRDefault="001E507D" w:rsidP="001E507D">
      <w:pPr>
        <w:adjustRightInd w:val="0"/>
        <w:rPr>
          <w:rFonts w:ascii="Calibri-Bold" w:hAnsi="Calibri-Bold" w:cs="Calibri-Bold"/>
          <w:b/>
          <w:bCs/>
        </w:rPr>
      </w:pPr>
      <w:r>
        <w:rPr>
          <w:rFonts w:ascii="Calibri-Bold" w:hAnsi="Calibri-Bold" w:cs="Calibri-Bold"/>
          <w:b/>
          <w:bCs/>
        </w:rPr>
        <w:t>1. Legislative items</w:t>
      </w:r>
    </w:p>
    <w:p w:rsidR="001E507D" w:rsidRDefault="001E507D" w:rsidP="001E507D">
      <w:pPr>
        <w:adjustRightInd w:val="0"/>
      </w:pPr>
      <w:r>
        <w:rPr>
          <w:rFonts w:ascii="Calibri-Bold" w:hAnsi="Calibri-Bold" w:cs="Calibri-Bold"/>
          <w:b/>
          <w:bCs/>
        </w:rPr>
        <w:t xml:space="preserve">2.1 ZMA 2024-07: </w:t>
      </w:r>
      <w:r>
        <w:t>Request to amend the Master Development Agreement for JDC Ranch, to allow for an additional 275 dwelling units. This request is being made to address the need for more attainable housing within Weber County.</w:t>
      </w:r>
    </w:p>
    <w:p w:rsidR="001E507D" w:rsidRDefault="001E507D" w:rsidP="001E507D">
      <w:pPr>
        <w:adjustRightInd w:val="0"/>
      </w:pPr>
    </w:p>
    <w:p w:rsidR="001E507D" w:rsidRDefault="001E507D" w:rsidP="001E507D">
      <w:pPr>
        <w:adjustRightInd w:val="0"/>
      </w:pPr>
      <w:r>
        <w:t xml:space="preserve">Director Rick Grover indicated this is part of a re-zone request that has a development agreement attached to it. The WWPC will be making a recommendation to the County Commission, which is the legislative body. WWPC will need to open and close a public hearing and then make a recommendation. Tammy </w:t>
      </w:r>
      <w:proofErr w:type="spellStart"/>
      <w:r>
        <w:t>Aydelotte</w:t>
      </w:r>
      <w:proofErr w:type="spellEnd"/>
      <w:r>
        <w:t xml:space="preserve"> will present.</w:t>
      </w:r>
    </w:p>
    <w:p w:rsidR="001E507D" w:rsidRDefault="001E507D" w:rsidP="001E507D">
      <w:pPr>
        <w:adjustRightInd w:val="0"/>
      </w:pPr>
      <w:r>
        <w:t xml:space="preserve">Tammy </w:t>
      </w:r>
      <w:proofErr w:type="spellStart"/>
      <w:r>
        <w:t>Aydelotte</w:t>
      </w:r>
      <w:proofErr w:type="spellEnd"/>
      <w:r>
        <w:t xml:space="preserve"> presented a request to amend the Master Development Agreement for JDC Ranch to allow for an additional 275 dwelling units. Request is being made to provide more attainable housing within Weber County. Located at 2075 West 2600 North, Western Weber. Forwarded in 2021 from the Planning Commission to the County Commission with a recommendation of approval. Originally approved in 2022 by the County Commission. Total approved units 725 (including not more than 100 townhomes and not more than 200 attached residential products). The DA was approved with Flex Village area (C-2 zone), street connections, architectural standards, designated open space improvements – 4 open space areas dedicated for public use, maintained by HOA. Open space improvements include trails dedicated for use by the public, maintained by HOA.</w:t>
      </w:r>
    </w:p>
    <w:p w:rsidR="001E507D" w:rsidRDefault="001E507D" w:rsidP="001E507D">
      <w:pPr>
        <w:adjustRightInd w:val="0"/>
      </w:pPr>
      <w:r>
        <w:t>The amendment stipulates all units will be designated as attainable housing. Proposed requirements would be deed restrictions, including prioritizing potential buyers in the following order:</w:t>
      </w:r>
    </w:p>
    <w:p w:rsidR="001E507D" w:rsidRDefault="001E507D" w:rsidP="001E507D">
      <w:pPr>
        <w:pStyle w:val="ListParagraph"/>
        <w:widowControl/>
        <w:numPr>
          <w:ilvl w:val="0"/>
          <w:numId w:val="12"/>
        </w:numPr>
        <w:adjustRightInd w:val="0"/>
        <w:contextualSpacing/>
      </w:pPr>
      <w:r>
        <w:t>First-time home buyer, who works within Weber County</w:t>
      </w:r>
    </w:p>
    <w:p w:rsidR="001E507D" w:rsidRDefault="001E507D" w:rsidP="001E507D">
      <w:pPr>
        <w:pStyle w:val="ListParagraph"/>
        <w:widowControl/>
        <w:numPr>
          <w:ilvl w:val="0"/>
          <w:numId w:val="12"/>
        </w:numPr>
        <w:adjustRightInd w:val="0"/>
        <w:contextualSpacing/>
      </w:pPr>
      <w:r>
        <w:t>Active-Duty military</w:t>
      </w:r>
    </w:p>
    <w:p w:rsidR="001E507D" w:rsidRPr="00346F70" w:rsidRDefault="001E507D" w:rsidP="001E507D">
      <w:pPr>
        <w:pStyle w:val="ListParagraph"/>
        <w:widowControl/>
        <w:numPr>
          <w:ilvl w:val="0"/>
          <w:numId w:val="12"/>
        </w:numPr>
        <w:adjustRightInd w:val="0"/>
        <w:contextualSpacing/>
      </w:pPr>
      <w:r>
        <w:t>First responders, teachers, public service employees who work within Weber County</w:t>
      </w:r>
    </w:p>
    <w:p w:rsidR="001E507D" w:rsidRDefault="001E507D" w:rsidP="001E507D">
      <w:pPr>
        <w:pStyle w:val="ListParagraph"/>
        <w:widowControl/>
        <w:numPr>
          <w:ilvl w:val="0"/>
          <w:numId w:val="12"/>
        </w:numPr>
        <w:adjustRightInd w:val="0"/>
        <w:contextualSpacing/>
      </w:pPr>
      <w:r>
        <w:t>Anyone else</w:t>
      </w:r>
    </w:p>
    <w:p w:rsidR="001E507D" w:rsidRDefault="001E507D" w:rsidP="001E507D">
      <w:pPr>
        <w:adjustRightInd w:val="0"/>
      </w:pPr>
    </w:p>
    <w:p w:rsidR="001E507D" w:rsidRDefault="001E507D" w:rsidP="001E507D">
      <w:pPr>
        <w:adjustRightInd w:val="0"/>
      </w:pPr>
      <w:r>
        <w:t xml:space="preserve">The goal is to integrate attainable housing throughout the project area (must be detached single-family). They will be integrated in such a way so that not more than 80% of any village consists of these units. Initial base price must not exceed $400,000, </w:t>
      </w:r>
      <w:r>
        <w:lastRenderedPageBreak/>
        <w:t>excluding garages, unfinished basements, &amp; upgrades. Must be owner occupied for a period of X years (applicant suggests 10 years, CC suggests 50 years).</w:t>
      </w:r>
    </w:p>
    <w:p w:rsidR="001E507D" w:rsidRDefault="001E507D" w:rsidP="001E507D">
      <w:pPr>
        <w:adjustRightInd w:val="0"/>
      </w:pPr>
      <w:r>
        <w:t>To allow for the space necessary for an additional 275 detached single-family unit, certain changes are proposed:</w:t>
      </w:r>
    </w:p>
    <w:p w:rsidR="001E507D" w:rsidRDefault="001E507D" w:rsidP="001E507D">
      <w:pPr>
        <w:pStyle w:val="ListParagraph"/>
        <w:widowControl/>
        <w:numPr>
          <w:ilvl w:val="0"/>
          <w:numId w:val="13"/>
        </w:numPr>
        <w:adjustRightInd w:val="0"/>
        <w:contextualSpacing/>
      </w:pPr>
      <w:r>
        <w:t>Increase in number of townhomes: for each c/o of an attainable unit, one SFD unit may be exchanged for a townhome or row house (up to an additional 100 of these type), not to exceed a total of 200 townhomes/row homes within the total project area (total number of overall proposed units is still 1000. No additional density).</w:t>
      </w:r>
    </w:p>
    <w:p w:rsidR="001E507D" w:rsidRDefault="001E507D" w:rsidP="001E507D">
      <w:pPr>
        <w:pStyle w:val="ListParagraph"/>
        <w:widowControl/>
        <w:numPr>
          <w:ilvl w:val="0"/>
          <w:numId w:val="13"/>
        </w:numPr>
        <w:adjustRightInd w:val="0"/>
        <w:contextualSpacing/>
      </w:pPr>
      <w:r>
        <w:t>The applicant is also proposing a standard product type plan: The County would evaluate and approve a Standard Product Type Plan, and would maintain a ‘card file’ containing each product type. The expectation from the developer would be an expedited approval and issuance of each building permit.</w:t>
      </w:r>
    </w:p>
    <w:p w:rsidR="001E507D" w:rsidRDefault="001E507D" w:rsidP="001E507D">
      <w:pPr>
        <w:adjustRightInd w:val="0"/>
      </w:pPr>
    </w:p>
    <w:p w:rsidR="001E507D" w:rsidRDefault="001E507D" w:rsidP="001E507D">
      <w:pPr>
        <w:adjustRightInd w:val="0"/>
      </w:pPr>
      <w:r>
        <w:t>Exhibits were presented with side-by-side before and after drawings of proposed changes.</w:t>
      </w:r>
    </w:p>
    <w:p w:rsidR="001E507D" w:rsidRDefault="001E507D" w:rsidP="001E507D">
      <w:pPr>
        <w:adjustRightInd w:val="0"/>
      </w:pPr>
      <w:r>
        <w:t>No questions for staff from the Planning Commission.</w:t>
      </w:r>
    </w:p>
    <w:p w:rsidR="001E507D" w:rsidRDefault="001E507D" w:rsidP="001E507D">
      <w:pPr>
        <w:adjustRightInd w:val="0"/>
      </w:pPr>
    </w:p>
    <w:p w:rsidR="001E507D" w:rsidRDefault="001E507D" w:rsidP="001E507D">
      <w:pPr>
        <w:adjustRightInd w:val="0"/>
      </w:pPr>
      <w:r>
        <w:t xml:space="preserve">Bryan Bayles (1740 </w:t>
      </w:r>
      <w:proofErr w:type="spellStart"/>
      <w:r>
        <w:t>Combe</w:t>
      </w:r>
      <w:proofErr w:type="spellEnd"/>
      <w:r>
        <w:t xml:space="preserve"> Road Ogden, Utah 84403) from </w:t>
      </w:r>
      <w:proofErr w:type="spellStart"/>
      <w:r>
        <w:t>Nilson</w:t>
      </w:r>
      <w:proofErr w:type="spellEnd"/>
      <w:r>
        <w:t xml:space="preserve"> Homes presented.</w:t>
      </w:r>
      <w:r w:rsidRPr="00C24F02">
        <w:t xml:space="preserve"> </w:t>
      </w:r>
      <w:r>
        <w:t xml:space="preserve">This project has been 2 years in the making. Reasons </w:t>
      </w:r>
      <w:proofErr w:type="spellStart"/>
      <w:r>
        <w:t>Nilson</w:t>
      </w:r>
      <w:proofErr w:type="spellEnd"/>
      <w:r>
        <w:t xml:space="preserve"> is asking for additional units:</w:t>
      </w:r>
    </w:p>
    <w:p w:rsidR="001E507D" w:rsidRDefault="001E507D" w:rsidP="001E507D">
      <w:pPr>
        <w:pStyle w:val="ListParagraph"/>
        <w:widowControl/>
        <w:numPr>
          <w:ilvl w:val="0"/>
          <w:numId w:val="14"/>
        </w:numPr>
        <w:adjustRightInd w:val="0"/>
        <w:contextualSpacing/>
      </w:pPr>
      <w:r>
        <w:t>Utah ranked number 5 worst state to find a starter home</w:t>
      </w:r>
    </w:p>
    <w:p w:rsidR="001E507D" w:rsidRDefault="001E507D" w:rsidP="001E507D">
      <w:pPr>
        <w:pStyle w:val="ListParagraph"/>
        <w:widowControl/>
        <w:numPr>
          <w:ilvl w:val="0"/>
          <w:numId w:val="14"/>
        </w:numPr>
        <w:adjustRightInd w:val="0"/>
        <w:contextualSpacing/>
      </w:pPr>
      <w:r>
        <w:t>Utah is one of the least affordable places to buy a home in the US</w:t>
      </w:r>
    </w:p>
    <w:p w:rsidR="001E507D" w:rsidRDefault="001E507D" w:rsidP="001E507D">
      <w:pPr>
        <w:pStyle w:val="ListParagraph"/>
        <w:widowControl/>
        <w:numPr>
          <w:ilvl w:val="0"/>
          <w:numId w:val="14"/>
        </w:numPr>
        <w:adjustRightInd w:val="0"/>
        <w:contextualSpacing/>
      </w:pPr>
      <w:r>
        <w:t>Study predicts that average Utah home prices will hit $1.1 Million by 2030</w:t>
      </w:r>
    </w:p>
    <w:p w:rsidR="001E507D" w:rsidRDefault="001E507D" w:rsidP="001E507D">
      <w:pPr>
        <w:pStyle w:val="ListParagraph"/>
        <w:widowControl/>
        <w:numPr>
          <w:ilvl w:val="0"/>
          <w:numId w:val="14"/>
        </w:numPr>
        <w:adjustRightInd w:val="0"/>
        <w:contextualSpacing/>
      </w:pPr>
      <w:r>
        <w:t>Shortage of housing units</w:t>
      </w:r>
    </w:p>
    <w:p w:rsidR="001E507D" w:rsidRDefault="001E507D" w:rsidP="001E507D">
      <w:pPr>
        <w:adjustRightInd w:val="0"/>
      </w:pPr>
    </w:p>
    <w:p w:rsidR="001E507D" w:rsidRDefault="001E507D" w:rsidP="001E507D">
      <w:pPr>
        <w:adjustRightInd w:val="0"/>
      </w:pPr>
      <w:r>
        <w:t xml:space="preserve">In order for </w:t>
      </w:r>
      <w:proofErr w:type="spellStart"/>
      <w:r>
        <w:t>Nilson</w:t>
      </w:r>
      <w:proofErr w:type="spellEnd"/>
      <w:r>
        <w:t xml:space="preserve"> homes to provide affordable housing, the business model requires additional units on the same amount of land. Definition of attainable housing:</w:t>
      </w:r>
    </w:p>
    <w:p w:rsidR="001E507D" w:rsidRDefault="001E507D" w:rsidP="001E507D">
      <w:pPr>
        <w:pStyle w:val="ListParagraph"/>
        <w:widowControl/>
        <w:numPr>
          <w:ilvl w:val="0"/>
          <w:numId w:val="15"/>
        </w:numPr>
        <w:adjustRightInd w:val="0"/>
        <w:contextualSpacing/>
      </w:pPr>
      <w:r w:rsidRPr="0030626E">
        <w:t>Single family detached</w:t>
      </w:r>
    </w:p>
    <w:p w:rsidR="001E507D" w:rsidRDefault="001E507D" w:rsidP="001E507D">
      <w:pPr>
        <w:pStyle w:val="ListParagraph"/>
        <w:widowControl/>
        <w:numPr>
          <w:ilvl w:val="0"/>
          <w:numId w:val="15"/>
        </w:numPr>
        <w:adjustRightInd w:val="0"/>
        <w:contextualSpacing/>
      </w:pPr>
      <w:r w:rsidRPr="0030626E">
        <w:t xml:space="preserve">$400,000 </w:t>
      </w:r>
      <w:r>
        <w:t>and below</w:t>
      </w:r>
    </w:p>
    <w:p w:rsidR="001E507D" w:rsidRDefault="001E507D" w:rsidP="001E507D">
      <w:pPr>
        <w:pStyle w:val="ListParagraph"/>
        <w:widowControl/>
        <w:numPr>
          <w:ilvl w:val="0"/>
          <w:numId w:val="15"/>
        </w:numPr>
        <w:adjustRightInd w:val="0"/>
        <w:contextualSpacing/>
      </w:pPr>
      <w:r>
        <w:t>Deed restricted for owner occupied for a period of time (State suggests 5/applicant suggests 10)</w:t>
      </w:r>
    </w:p>
    <w:p w:rsidR="001E507D" w:rsidRDefault="001E507D" w:rsidP="001E507D">
      <w:pPr>
        <w:pStyle w:val="ListParagraph"/>
        <w:widowControl/>
        <w:numPr>
          <w:ilvl w:val="0"/>
          <w:numId w:val="15"/>
        </w:numPr>
        <w:adjustRightInd w:val="0"/>
        <w:contextualSpacing/>
      </w:pPr>
      <w:r>
        <w:t>Long term quality</w:t>
      </w:r>
    </w:p>
    <w:p w:rsidR="001E507D" w:rsidRDefault="001E507D" w:rsidP="001E507D">
      <w:pPr>
        <w:pStyle w:val="ListParagraph"/>
        <w:widowControl/>
        <w:numPr>
          <w:ilvl w:val="0"/>
          <w:numId w:val="15"/>
        </w:numPr>
        <w:adjustRightInd w:val="0"/>
        <w:contextualSpacing/>
      </w:pPr>
      <w:r>
        <w:t>Will put at entrance to the community</w:t>
      </w:r>
    </w:p>
    <w:p w:rsidR="001E507D" w:rsidRDefault="001E507D" w:rsidP="001E507D">
      <w:pPr>
        <w:pStyle w:val="ListParagraph"/>
        <w:widowControl/>
        <w:numPr>
          <w:ilvl w:val="0"/>
          <w:numId w:val="15"/>
        </w:numPr>
        <w:adjustRightInd w:val="0"/>
        <w:contextualSpacing/>
      </w:pPr>
      <w:r>
        <w:t>All with unfinished basements</w:t>
      </w:r>
    </w:p>
    <w:p w:rsidR="001E507D" w:rsidRDefault="001E507D" w:rsidP="001E507D">
      <w:pPr>
        <w:pStyle w:val="ListParagraph"/>
        <w:widowControl/>
        <w:numPr>
          <w:ilvl w:val="0"/>
          <w:numId w:val="15"/>
        </w:numPr>
        <w:adjustRightInd w:val="0"/>
        <w:contextualSpacing/>
      </w:pPr>
      <w:r>
        <w:t>Not all homes will have a garage</w:t>
      </w:r>
    </w:p>
    <w:p w:rsidR="001E507D" w:rsidRDefault="001E507D" w:rsidP="001E507D">
      <w:pPr>
        <w:pStyle w:val="ListParagraph"/>
        <w:widowControl/>
        <w:numPr>
          <w:ilvl w:val="0"/>
          <w:numId w:val="15"/>
        </w:numPr>
        <w:adjustRightInd w:val="0"/>
        <w:contextualSpacing/>
      </w:pPr>
      <w:r>
        <w:t>Will not build below 4238’</w:t>
      </w:r>
    </w:p>
    <w:p w:rsidR="001E507D" w:rsidRDefault="001E507D" w:rsidP="001E507D">
      <w:pPr>
        <w:pStyle w:val="ListParagraph"/>
        <w:widowControl/>
        <w:numPr>
          <w:ilvl w:val="0"/>
          <w:numId w:val="15"/>
        </w:numPr>
        <w:adjustRightInd w:val="0"/>
        <w:contextualSpacing/>
      </w:pPr>
      <w:r>
        <w:t>Fully landscaped</w:t>
      </w:r>
    </w:p>
    <w:p w:rsidR="001E507D" w:rsidRDefault="001E507D" w:rsidP="001E507D">
      <w:pPr>
        <w:pStyle w:val="ListParagraph"/>
        <w:widowControl/>
        <w:numPr>
          <w:ilvl w:val="0"/>
          <w:numId w:val="15"/>
        </w:numPr>
        <w:adjustRightInd w:val="0"/>
        <w:contextualSpacing/>
      </w:pPr>
      <w:r>
        <w:t>HOA professionally managed</w:t>
      </w:r>
    </w:p>
    <w:p w:rsidR="001E507D" w:rsidRDefault="001E507D" w:rsidP="001E507D">
      <w:pPr>
        <w:adjustRightInd w:val="0"/>
      </w:pPr>
    </w:p>
    <w:p w:rsidR="001E507D" w:rsidRDefault="001E507D" w:rsidP="001E507D">
      <w:pPr>
        <w:adjustRightInd w:val="0"/>
      </w:pPr>
      <w:r>
        <w:t>Commissioner Neville:</w:t>
      </w:r>
    </w:p>
    <w:p w:rsidR="001E507D" w:rsidRDefault="001E507D" w:rsidP="001E507D">
      <w:pPr>
        <w:pStyle w:val="ListParagraph"/>
        <w:widowControl/>
        <w:numPr>
          <w:ilvl w:val="0"/>
          <w:numId w:val="16"/>
        </w:numPr>
        <w:adjustRightInd w:val="0"/>
        <w:contextualSpacing/>
      </w:pPr>
      <w:r>
        <w:t>C</w:t>
      </w:r>
      <w:r w:rsidRPr="00346F70">
        <w:t>larified a full yard landscape instead of just front yard. Applicant confirmed it is the entire y</w:t>
      </w:r>
      <w:r>
        <w:t xml:space="preserve">ard, not just the front yard. </w:t>
      </w:r>
    </w:p>
    <w:p w:rsidR="001E507D" w:rsidRDefault="001E507D" w:rsidP="001E507D">
      <w:pPr>
        <w:pStyle w:val="ListParagraph"/>
        <w:widowControl/>
        <w:numPr>
          <w:ilvl w:val="0"/>
          <w:numId w:val="16"/>
        </w:numPr>
        <w:adjustRightInd w:val="0"/>
        <w:contextualSpacing/>
      </w:pPr>
      <w:r>
        <w:t>HOA professionally managed, how will the fees impact the attainability of the home? Applicant responded with a fee of $50-60 monthly. Still working through the details with FCS HOA Management Company.</w:t>
      </w:r>
    </w:p>
    <w:p w:rsidR="001E507D" w:rsidRDefault="001E507D" w:rsidP="001E507D">
      <w:pPr>
        <w:adjustRightInd w:val="0"/>
      </w:pPr>
    </w:p>
    <w:p w:rsidR="001E507D" w:rsidRPr="00C6540C" w:rsidRDefault="001E507D" w:rsidP="001E507D">
      <w:pPr>
        <w:adjustRightInd w:val="0"/>
      </w:pPr>
      <w:r>
        <w:t xml:space="preserve">Commissioner </w:t>
      </w:r>
      <w:proofErr w:type="spellStart"/>
      <w:r>
        <w:t>Favero</w:t>
      </w:r>
      <w:proofErr w:type="spellEnd"/>
      <w:r>
        <w:t xml:space="preserve"> invited Steve </w:t>
      </w:r>
      <w:proofErr w:type="spellStart"/>
      <w:r>
        <w:t>Waldrip</w:t>
      </w:r>
      <w:proofErr w:type="spellEnd"/>
      <w:r>
        <w:t xml:space="preserve"> to present.</w:t>
      </w:r>
    </w:p>
    <w:p w:rsidR="001E507D" w:rsidRDefault="001E507D" w:rsidP="001E507D">
      <w:pPr>
        <w:adjustRightInd w:val="0"/>
      </w:pPr>
    </w:p>
    <w:p w:rsidR="001E507D" w:rsidRDefault="001E507D" w:rsidP="001E507D">
      <w:pPr>
        <w:adjustRightInd w:val="0"/>
      </w:pPr>
      <w:r>
        <w:t xml:space="preserve">Steve </w:t>
      </w:r>
      <w:proofErr w:type="spellStart"/>
      <w:r>
        <w:t>Waldrip</w:t>
      </w:r>
      <w:proofErr w:type="spellEnd"/>
      <w:r>
        <w:t xml:space="preserve"> (5838 East 2500 North Eden):</w:t>
      </w:r>
    </w:p>
    <w:p w:rsidR="001E507D" w:rsidRDefault="001E507D" w:rsidP="001E507D">
      <w:pPr>
        <w:pStyle w:val="ListParagraph"/>
        <w:widowControl/>
        <w:numPr>
          <w:ilvl w:val="0"/>
          <w:numId w:val="17"/>
        </w:numPr>
        <w:adjustRightInd w:val="0"/>
        <w:contextualSpacing/>
      </w:pPr>
      <w:r>
        <w:t>Homes costs in Utah are 6.5 times the median wage</w:t>
      </w:r>
    </w:p>
    <w:p w:rsidR="001E507D" w:rsidRDefault="001E507D" w:rsidP="001E507D">
      <w:pPr>
        <w:pStyle w:val="ListParagraph"/>
        <w:widowControl/>
        <w:numPr>
          <w:ilvl w:val="0"/>
          <w:numId w:val="17"/>
        </w:numPr>
        <w:adjustRightInd w:val="0"/>
        <w:contextualSpacing/>
      </w:pPr>
      <w:r>
        <w:t>Inflation</w:t>
      </w:r>
    </w:p>
    <w:p w:rsidR="001E507D" w:rsidRDefault="001E507D" w:rsidP="001E507D">
      <w:pPr>
        <w:pStyle w:val="ListParagraph"/>
        <w:widowControl/>
        <w:numPr>
          <w:ilvl w:val="0"/>
          <w:numId w:val="17"/>
        </w:numPr>
        <w:adjustRightInd w:val="0"/>
        <w:contextualSpacing/>
      </w:pPr>
      <w:r>
        <w:t>Population growth</w:t>
      </w:r>
    </w:p>
    <w:p w:rsidR="001E507D" w:rsidRDefault="001E507D" w:rsidP="001E507D">
      <w:pPr>
        <w:pStyle w:val="ListParagraph"/>
        <w:widowControl/>
        <w:numPr>
          <w:ilvl w:val="0"/>
          <w:numId w:val="17"/>
        </w:numPr>
        <w:adjustRightInd w:val="0"/>
        <w:contextualSpacing/>
      </w:pPr>
      <w:r>
        <w:t>Supply chain problems</w:t>
      </w:r>
    </w:p>
    <w:p w:rsidR="001E507D" w:rsidRDefault="001E507D" w:rsidP="001E507D">
      <w:pPr>
        <w:pStyle w:val="ListParagraph"/>
        <w:widowControl/>
        <w:numPr>
          <w:ilvl w:val="0"/>
          <w:numId w:val="17"/>
        </w:numPr>
        <w:adjustRightInd w:val="0"/>
        <w:contextualSpacing/>
      </w:pPr>
      <w:r>
        <w:t>Home ownership is the number one way to build wealth in the US</w:t>
      </w:r>
    </w:p>
    <w:p w:rsidR="001E507D" w:rsidRDefault="001E507D" w:rsidP="001E507D">
      <w:pPr>
        <w:pStyle w:val="ListParagraph"/>
        <w:widowControl/>
        <w:numPr>
          <w:ilvl w:val="0"/>
          <w:numId w:val="17"/>
        </w:numPr>
        <w:adjustRightInd w:val="0"/>
        <w:contextualSpacing/>
      </w:pPr>
      <w:r>
        <w:t>90% of those who do not own a home now, statistically, never will</w:t>
      </w:r>
    </w:p>
    <w:p w:rsidR="001E507D" w:rsidRDefault="001E507D" w:rsidP="001E507D">
      <w:pPr>
        <w:pStyle w:val="ListParagraph"/>
        <w:widowControl/>
        <w:numPr>
          <w:ilvl w:val="0"/>
          <w:numId w:val="17"/>
        </w:numPr>
        <w:adjustRightInd w:val="0"/>
        <w:contextualSpacing/>
      </w:pPr>
      <w:r>
        <w:t>Need to go back to building smaller, more affordable homes instead of high-end offerings</w:t>
      </w:r>
    </w:p>
    <w:p w:rsidR="001E507D" w:rsidRDefault="001E507D" w:rsidP="001E507D">
      <w:pPr>
        <w:pStyle w:val="ListParagraph"/>
        <w:widowControl/>
        <w:numPr>
          <w:ilvl w:val="0"/>
          <w:numId w:val="17"/>
        </w:numPr>
        <w:adjustRightInd w:val="0"/>
        <w:contextualSpacing/>
      </w:pPr>
      <w:r>
        <w:t>Median net worth of a renting family in the US as of 2023 is $10,400</w:t>
      </w:r>
    </w:p>
    <w:p w:rsidR="001E507D" w:rsidRDefault="001E507D" w:rsidP="001E507D">
      <w:pPr>
        <w:pStyle w:val="ListParagraph"/>
        <w:widowControl/>
        <w:numPr>
          <w:ilvl w:val="0"/>
          <w:numId w:val="17"/>
        </w:numPr>
        <w:adjustRightInd w:val="0"/>
        <w:contextualSpacing/>
      </w:pPr>
      <w:r>
        <w:t>Median net worth of a home owning family in the US as of 2023 is $396,200</w:t>
      </w:r>
    </w:p>
    <w:p w:rsidR="001E507D" w:rsidRDefault="001E507D" w:rsidP="001E507D">
      <w:pPr>
        <w:pStyle w:val="ListParagraph"/>
        <w:widowControl/>
        <w:numPr>
          <w:ilvl w:val="0"/>
          <w:numId w:val="17"/>
        </w:numPr>
        <w:adjustRightInd w:val="0"/>
        <w:contextualSpacing/>
      </w:pPr>
      <w:r>
        <w:t>Governor goal is to build 35000 attainable homes across the state in the next 5 years</w:t>
      </w:r>
    </w:p>
    <w:p w:rsidR="001E507D" w:rsidRDefault="001E507D" w:rsidP="001E507D">
      <w:pPr>
        <w:pStyle w:val="ListParagraph"/>
        <w:widowControl/>
        <w:numPr>
          <w:ilvl w:val="0"/>
          <w:numId w:val="17"/>
        </w:numPr>
        <w:adjustRightInd w:val="0"/>
        <w:contextualSpacing/>
      </w:pPr>
      <w:r>
        <w:t>A community with integrated housing allows families to age up and down within the same community</w:t>
      </w:r>
    </w:p>
    <w:p w:rsidR="001E507D" w:rsidRDefault="001E507D" w:rsidP="001E507D">
      <w:pPr>
        <w:adjustRightInd w:val="0"/>
      </w:pPr>
    </w:p>
    <w:p w:rsidR="001E507D" w:rsidRDefault="001E507D" w:rsidP="001E507D">
      <w:pPr>
        <w:adjustRightInd w:val="0"/>
      </w:pPr>
      <w:r>
        <w:t>Commissioner Andreotti:</w:t>
      </w:r>
    </w:p>
    <w:p w:rsidR="001E507D" w:rsidRDefault="001E507D" w:rsidP="001E507D">
      <w:pPr>
        <w:pStyle w:val="ListParagraph"/>
        <w:widowControl/>
        <w:numPr>
          <w:ilvl w:val="0"/>
          <w:numId w:val="18"/>
        </w:numPr>
        <w:adjustRightInd w:val="0"/>
        <w:contextualSpacing/>
      </w:pPr>
      <w:r>
        <w:lastRenderedPageBreak/>
        <w:t>What are you using to evaluate the progress against the goals? SW: Can we drive the costs lower? It starts with land price. Design criteria (i.e. soft close doors, tile floors) intentional decisions about wants vs. needs.</w:t>
      </w:r>
    </w:p>
    <w:p w:rsidR="001E507D" w:rsidRDefault="001E507D" w:rsidP="001E507D">
      <w:pPr>
        <w:adjustRightInd w:val="0"/>
      </w:pPr>
    </w:p>
    <w:p w:rsidR="001E507D" w:rsidRDefault="001E507D" w:rsidP="001E507D">
      <w:pPr>
        <w:adjustRightInd w:val="0"/>
      </w:pPr>
      <w:r>
        <w:t xml:space="preserve">Commissioner Edwards (Chair) ready to accept a motion to open a public hearing. Motion from Commissioner Neville to open public hearing, Commissioner </w:t>
      </w:r>
      <w:proofErr w:type="spellStart"/>
      <w:r>
        <w:t>Favero</w:t>
      </w:r>
      <w:proofErr w:type="spellEnd"/>
      <w:r>
        <w:t xml:space="preserve"> motioned a second, all commissioners voted aye. Public hearing in process.</w:t>
      </w:r>
    </w:p>
    <w:p w:rsidR="001E507D" w:rsidRDefault="001E507D" w:rsidP="001E507D">
      <w:pPr>
        <w:adjustRightInd w:val="0"/>
      </w:pPr>
    </w:p>
    <w:p w:rsidR="001E507D" w:rsidRDefault="001E507D" w:rsidP="001E507D">
      <w:pPr>
        <w:adjustRightInd w:val="0"/>
      </w:pPr>
      <w:r>
        <w:t>Public Comments</w:t>
      </w:r>
    </w:p>
    <w:p w:rsidR="001E507D" w:rsidRDefault="001E507D" w:rsidP="001E507D">
      <w:pPr>
        <w:adjustRightInd w:val="0"/>
      </w:pPr>
    </w:p>
    <w:p w:rsidR="001E507D" w:rsidRDefault="001E507D" w:rsidP="001E507D">
      <w:pPr>
        <w:adjustRightInd w:val="0"/>
      </w:pPr>
      <w:r>
        <w:t>Michael Cain (3647 West 2100 North Plain City)</w:t>
      </w:r>
    </w:p>
    <w:p w:rsidR="001E507D" w:rsidRDefault="001E507D" w:rsidP="001E507D">
      <w:pPr>
        <w:pStyle w:val="ListParagraph"/>
        <w:widowControl/>
        <w:numPr>
          <w:ilvl w:val="0"/>
          <w:numId w:val="18"/>
        </w:numPr>
        <w:adjustRightInd w:val="0"/>
        <w:contextualSpacing/>
      </w:pPr>
      <w:r>
        <w:t>Has experience living in Southern Utah relevant to this discussion. A developer in SU constructed a development with the same type of vision, mostly owner occupied (75/25). Over-sight for the enforcement for the owner occupied structures was neglected. Who will enforce the deed restrictions? Has infrastructure been addressed?</w:t>
      </w:r>
    </w:p>
    <w:p w:rsidR="001E507D" w:rsidRPr="00867E83" w:rsidRDefault="001E507D" w:rsidP="001E507D">
      <w:pPr>
        <w:adjustRightInd w:val="0"/>
        <w:ind w:left="360"/>
      </w:pPr>
    </w:p>
    <w:p w:rsidR="001E507D" w:rsidRDefault="001E507D" w:rsidP="001E507D">
      <w:pPr>
        <w:adjustRightInd w:val="0"/>
      </w:pPr>
      <w:r>
        <w:t>Braden Stander (2727 Prairie Circle)</w:t>
      </w:r>
    </w:p>
    <w:p w:rsidR="001E507D" w:rsidRDefault="001E507D" w:rsidP="001E507D">
      <w:pPr>
        <w:pStyle w:val="ListParagraph"/>
        <w:widowControl/>
        <w:numPr>
          <w:ilvl w:val="0"/>
          <w:numId w:val="18"/>
        </w:numPr>
        <w:adjustRightInd w:val="0"/>
        <w:contextualSpacing/>
      </w:pPr>
      <w:r>
        <w:t>Expressed concern who will enforce deed restrictions</w:t>
      </w:r>
    </w:p>
    <w:p w:rsidR="001E507D" w:rsidRDefault="001E507D" w:rsidP="001E507D">
      <w:pPr>
        <w:pStyle w:val="ListParagraph"/>
        <w:widowControl/>
        <w:numPr>
          <w:ilvl w:val="0"/>
          <w:numId w:val="18"/>
        </w:numPr>
        <w:adjustRightInd w:val="0"/>
        <w:contextualSpacing/>
      </w:pPr>
      <w:r>
        <w:t>Concerned with additional density</w:t>
      </w:r>
    </w:p>
    <w:p w:rsidR="001E507D" w:rsidRDefault="001E507D" w:rsidP="001E507D">
      <w:pPr>
        <w:pStyle w:val="ListParagraph"/>
        <w:widowControl/>
        <w:numPr>
          <w:ilvl w:val="0"/>
          <w:numId w:val="18"/>
        </w:numPr>
        <w:adjustRightInd w:val="0"/>
        <w:contextualSpacing/>
      </w:pPr>
      <w:r>
        <w:t>Concerned with school systems</w:t>
      </w:r>
    </w:p>
    <w:p w:rsidR="001E507D" w:rsidRDefault="001E507D" w:rsidP="001E507D">
      <w:pPr>
        <w:pStyle w:val="ListParagraph"/>
        <w:widowControl/>
        <w:numPr>
          <w:ilvl w:val="0"/>
          <w:numId w:val="18"/>
        </w:numPr>
        <w:adjustRightInd w:val="0"/>
        <w:contextualSpacing/>
      </w:pPr>
      <w:r>
        <w:t xml:space="preserve">Concerned with infrastructure </w:t>
      </w:r>
    </w:p>
    <w:p w:rsidR="001E507D" w:rsidRDefault="001E507D" w:rsidP="001E507D">
      <w:pPr>
        <w:pStyle w:val="ListParagraph"/>
        <w:widowControl/>
        <w:numPr>
          <w:ilvl w:val="0"/>
          <w:numId w:val="18"/>
        </w:numPr>
        <w:adjustRightInd w:val="0"/>
        <w:contextualSpacing/>
      </w:pPr>
      <w:r>
        <w:t>$400,000 not attainable</w:t>
      </w:r>
    </w:p>
    <w:p w:rsidR="001E507D" w:rsidRDefault="001E507D" w:rsidP="001E507D">
      <w:pPr>
        <w:adjustRightInd w:val="0"/>
      </w:pPr>
    </w:p>
    <w:p w:rsidR="001E507D" w:rsidRDefault="001E507D" w:rsidP="001E507D">
      <w:pPr>
        <w:adjustRightInd w:val="0"/>
      </w:pPr>
      <w:proofErr w:type="spellStart"/>
      <w:r>
        <w:t>Deann</w:t>
      </w:r>
      <w:proofErr w:type="spellEnd"/>
      <w:r>
        <w:t xml:space="preserve"> Kennedy (2151 West 2700 North, Farr West)</w:t>
      </w:r>
    </w:p>
    <w:p w:rsidR="001E507D" w:rsidRDefault="001E507D" w:rsidP="001E507D">
      <w:pPr>
        <w:pStyle w:val="ListParagraph"/>
        <w:widowControl/>
        <w:numPr>
          <w:ilvl w:val="0"/>
          <w:numId w:val="19"/>
        </w:numPr>
        <w:adjustRightInd w:val="0"/>
        <w:contextualSpacing/>
      </w:pPr>
      <w:r>
        <w:t>Concerned about 2700 North traffic and safety of children and community</w:t>
      </w:r>
    </w:p>
    <w:p w:rsidR="001E507D" w:rsidRDefault="001E507D" w:rsidP="001E507D">
      <w:pPr>
        <w:pStyle w:val="ListParagraph"/>
        <w:widowControl/>
        <w:numPr>
          <w:ilvl w:val="0"/>
          <w:numId w:val="19"/>
        </w:numPr>
        <w:adjustRightInd w:val="0"/>
        <w:contextualSpacing/>
      </w:pPr>
      <w:r>
        <w:t>Concerned with exiting I-15 during rush hour traffic</w:t>
      </w:r>
    </w:p>
    <w:p w:rsidR="001E507D" w:rsidRDefault="001E507D" w:rsidP="001E507D">
      <w:pPr>
        <w:adjustRightInd w:val="0"/>
      </w:pPr>
    </w:p>
    <w:p w:rsidR="001E507D" w:rsidRDefault="001E507D" w:rsidP="001E507D">
      <w:pPr>
        <w:adjustRightInd w:val="0"/>
      </w:pPr>
      <w:r>
        <w:t>Penny Barnes (3107 West 2600 North, Plain City)</w:t>
      </w:r>
    </w:p>
    <w:p w:rsidR="001E507D" w:rsidRDefault="001E507D" w:rsidP="001E507D">
      <w:pPr>
        <w:pStyle w:val="ListParagraph"/>
        <w:widowControl/>
        <w:numPr>
          <w:ilvl w:val="0"/>
          <w:numId w:val="20"/>
        </w:numPr>
        <w:adjustRightInd w:val="0"/>
        <w:contextualSpacing/>
      </w:pPr>
      <w:r>
        <w:t>Concerned with increased traffic and safety of children</w:t>
      </w:r>
    </w:p>
    <w:p w:rsidR="001E507D" w:rsidRDefault="001E507D" w:rsidP="001E507D">
      <w:pPr>
        <w:pStyle w:val="ListParagraph"/>
        <w:widowControl/>
        <w:numPr>
          <w:ilvl w:val="0"/>
          <w:numId w:val="20"/>
        </w:numPr>
        <w:adjustRightInd w:val="0"/>
        <w:contextualSpacing/>
      </w:pPr>
      <w:r w:rsidRPr="000E3B8F">
        <w:t>Will there be a park and trails inside the new community?</w:t>
      </w:r>
    </w:p>
    <w:p w:rsidR="001E507D" w:rsidRDefault="001E507D" w:rsidP="001E507D">
      <w:pPr>
        <w:adjustRightInd w:val="0"/>
      </w:pPr>
    </w:p>
    <w:p w:rsidR="001E507D" w:rsidRDefault="001E507D" w:rsidP="001E507D">
      <w:pPr>
        <w:adjustRightInd w:val="0"/>
      </w:pPr>
      <w:r>
        <w:t xml:space="preserve">Michelle </w:t>
      </w:r>
      <w:proofErr w:type="spellStart"/>
      <w:r>
        <w:t>Roylance</w:t>
      </w:r>
      <w:proofErr w:type="spellEnd"/>
      <w:r>
        <w:t xml:space="preserve"> (2682 West Meadow Court, Farr West)</w:t>
      </w:r>
    </w:p>
    <w:p w:rsidR="001E507D" w:rsidRDefault="001E507D" w:rsidP="001E507D">
      <w:pPr>
        <w:pStyle w:val="ListParagraph"/>
        <w:widowControl/>
        <w:numPr>
          <w:ilvl w:val="0"/>
          <w:numId w:val="21"/>
        </w:numPr>
        <w:adjustRightInd w:val="0"/>
        <w:contextualSpacing/>
      </w:pPr>
      <w:r>
        <w:t>Had a hard time finding information on meeting</w:t>
      </w:r>
    </w:p>
    <w:p w:rsidR="001E507D" w:rsidRDefault="001E507D" w:rsidP="001E507D">
      <w:pPr>
        <w:pStyle w:val="ListParagraph"/>
        <w:widowControl/>
        <w:numPr>
          <w:ilvl w:val="0"/>
          <w:numId w:val="21"/>
        </w:numPr>
        <w:adjustRightInd w:val="0"/>
        <w:contextualSpacing/>
      </w:pPr>
      <w:r>
        <w:t>Wants the PC to reject amendment</w:t>
      </w:r>
    </w:p>
    <w:p w:rsidR="001E507D" w:rsidRDefault="001E507D" w:rsidP="001E507D">
      <w:pPr>
        <w:pStyle w:val="ListParagraph"/>
        <w:widowControl/>
        <w:numPr>
          <w:ilvl w:val="0"/>
          <w:numId w:val="21"/>
        </w:numPr>
        <w:adjustRightInd w:val="0"/>
        <w:contextualSpacing/>
      </w:pPr>
      <w:r>
        <w:t>How are the developers dealing with storm water?</w:t>
      </w:r>
    </w:p>
    <w:p w:rsidR="001E507D" w:rsidRDefault="001E507D" w:rsidP="001E507D">
      <w:pPr>
        <w:pStyle w:val="ListParagraph"/>
        <w:widowControl/>
        <w:numPr>
          <w:ilvl w:val="0"/>
          <w:numId w:val="21"/>
        </w:numPr>
        <w:adjustRightInd w:val="0"/>
        <w:contextualSpacing/>
      </w:pPr>
      <w:r>
        <w:t>If homes do not have garages, where are people going to park?</w:t>
      </w:r>
    </w:p>
    <w:p w:rsidR="001E507D" w:rsidRDefault="001E507D" w:rsidP="001E507D">
      <w:pPr>
        <w:adjustRightInd w:val="0"/>
      </w:pPr>
    </w:p>
    <w:p w:rsidR="001E507D" w:rsidRDefault="001E507D" w:rsidP="001E507D">
      <w:pPr>
        <w:adjustRightInd w:val="0"/>
      </w:pPr>
      <w:r>
        <w:t xml:space="preserve">Carl </w:t>
      </w:r>
      <w:proofErr w:type="spellStart"/>
      <w:r>
        <w:t>Mikkelsen</w:t>
      </w:r>
      <w:proofErr w:type="spellEnd"/>
      <w:r>
        <w:t xml:space="preserve"> (2498 West 2825 North, Farr West)</w:t>
      </w:r>
    </w:p>
    <w:p w:rsidR="001E507D" w:rsidRDefault="001E507D" w:rsidP="001E507D">
      <w:pPr>
        <w:pStyle w:val="ListParagraph"/>
        <w:widowControl/>
        <w:numPr>
          <w:ilvl w:val="0"/>
          <w:numId w:val="22"/>
        </w:numPr>
        <w:adjustRightInd w:val="0"/>
        <w:contextualSpacing/>
      </w:pPr>
      <w:r>
        <w:t>Concerns with infrastructure, specifically roads)</w:t>
      </w:r>
    </w:p>
    <w:p w:rsidR="001E507D" w:rsidRDefault="001E507D" w:rsidP="001E507D">
      <w:pPr>
        <w:pStyle w:val="ListParagraph"/>
        <w:widowControl/>
        <w:numPr>
          <w:ilvl w:val="0"/>
          <w:numId w:val="22"/>
        </w:numPr>
        <w:adjustRightInd w:val="0"/>
        <w:contextualSpacing/>
      </w:pPr>
      <w:r>
        <w:t xml:space="preserve">Concerned with bringing in people of lower socioeconomic status and the possible associated crime </w:t>
      </w:r>
    </w:p>
    <w:p w:rsidR="001E507D" w:rsidRDefault="001E507D" w:rsidP="001E507D">
      <w:pPr>
        <w:pStyle w:val="ListParagraph"/>
        <w:widowControl/>
        <w:numPr>
          <w:ilvl w:val="0"/>
          <w:numId w:val="22"/>
        </w:numPr>
        <w:adjustRightInd w:val="0"/>
        <w:contextualSpacing/>
      </w:pPr>
      <w:r>
        <w:t>Concerned with increased density</w:t>
      </w:r>
    </w:p>
    <w:p w:rsidR="001E507D" w:rsidRDefault="001E507D" w:rsidP="001E507D">
      <w:pPr>
        <w:adjustRightInd w:val="0"/>
      </w:pPr>
    </w:p>
    <w:p w:rsidR="001E507D" w:rsidRDefault="001E507D" w:rsidP="001E507D">
      <w:pPr>
        <w:adjustRightInd w:val="0"/>
      </w:pPr>
      <w:r>
        <w:t>Pat Burns (2702 North Burns Lane)</w:t>
      </w:r>
    </w:p>
    <w:p w:rsidR="001E507D" w:rsidRDefault="001E507D" w:rsidP="001E507D">
      <w:pPr>
        <w:pStyle w:val="ListParagraph"/>
        <w:widowControl/>
        <w:numPr>
          <w:ilvl w:val="0"/>
          <w:numId w:val="23"/>
        </w:numPr>
        <w:adjustRightInd w:val="0"/>
        <w:contextualSpacing/>
      </w:pPr>
      <w:r>
        <w:t xml:space="preserve">Supports the attainable housing and the </w:t>
      </w:r>
      <w:proofErr w:type="spellStart"/>
      <w:r>
        <w:t>Nilson</w:t>
      </w:r>
      <w:proofErr w:type="spellEnd"/>
      <w:r>
        <w:t xml:space="preserve"> Homes project</w:t>
      </w:r>
    </w:p>
    <w:p w:rsidR="001E507D" w:rsidRDefault="001E507D" w:rsidP="001E507D">
      <w:pPr>
        <w:adjustRightInd w:val="0"/>
      </w:pPr>
    </w:p>
    <w:p w:rsidR="001E507D" w:rsidRDefault="001E507D" w:rsidP="001E507D">
      <w:pPr>
        <w:adjustRightInd w:val="0"/>
      </w:pPr>
      <w:r>
        <w:t xml:space="preserve">Nate </w:t>
      </w:r>
      <w:proofErr w:type="spellStart"/>
      <w:r>
        <w:t>Weanington</w:t>
      </w:r>
      <w:proofErr w:type="spellEnd"/>
      <w:r>
        <w:t xml:space="preserve"> (?) (2484 North 450 West)</w:t>
      </w:r>
    </w:p>
    <w:p w:rsidR="001E507D" w:rsidRDefault="001E507D" w:rsidP="001E507D">
      <w:pPr>
        <w:pStyle w:val="ListParagraph"/>
        <w:widowControl/>
        <w:numPr>
          <w:ilvl w:val="0"/>
          <w:numId w:val="23"/>
        </w:numPr>
        <w:adjustRightInd w:val="0"/>
        <w:contextualSpacing/>
      </w:pPr>
      <w:r>
        <w:t>Is 20 years old and cannot afford a home</w:t>
      </w:r>
    </w:p>
    <w:p w:rsidR="001E507D" w:rsidRDefault="001E507D" w:rsidP="001E507D">
      <w:pPr>
        <w:pStyle w:val="ListParagraph"/>
        <w:widowControl/>
        <w:numPr>
          <w:ilvl w:val="0"/>
          <w:numId w:val="23"/>
        </w:numPr>
        <w:adjustRightInd w:val="0"/>
        <w:contextualSpacing/>
      </w:pPr>
      <w:r>
        <w:t>Supports the project</w:t>
      </w:r>
    </w:p>
    <w:p w:rsidR="001E507D" w:rsidRDefault="001E507D" w:rsidP="001E507D">
      <w:pPr>
        <w:adjustRightInd w:val="0"/>
      </w:pPr>
    </w:p>
    <w:p w:rsidR="001E507D" w:rsidRDefault="001E507D" w:rsidP="001E507D">
      <w:pPr>
        <w:adjustRightInd w:val="0"/>
      </w:pPr>
      <w:r>
        <w:t>Commissioner Edwards (Chair) calls for a motion to close public hearing. Commissioner Andreotti moves to close public hearing. Commissioner Neville motions a 2</w:t>
      </w:r>
      <w:r w:rsidRPr="003240D3">
        <w:rPr>
          <w:vertAlign w:val="superscript"/>
        </w:rPr>
        <w:t>nd</w:t>
      </w:r>
      <w:r>
        <w:t xml:space="preserve">. All commissioners voted in the affirmative to close the public hearing. Motion carried, public hearing is closed. </w:t>
      </w:r>
    </w:p>
    <w:p w:rsidR="001E507D" w:rsidRDefault="001E507D" w:rsidP="001E507D">
      <w:pPr>
        <w:adjustRightInd w:val="0"/>
      </w:pPr>
    </w:p>
    <w:p w:rsidR="001E507D" w:rsidRDefault="001E507D" w:rsidP="001E507D">
      <w:pPr>
        <w:adjustRightInd w:val="0"/>
      </w:pPr>
      <w:r>
        <w:t>Commissioner Edwards call for PC comments.</w:t>
      </w:r>
    </w:p>
    <w:p w:rsidR="001E507D" w:rsidRDefault="001E507D" w:rsidP="001E507D">
      <w:pPr>
        <w:adjustRightInd w:val="0"/>
      </w:pPr>
    </w:p>
    <w:p w:rsidR="001E507D" w:rsidRDefault="001E507D" w:rsidP="001E507D">
      <w:pPr>
        <w:adjustRightInd w:val="0"/>
      </w:pPr>
      <w:r>
        <w:t xml:space="preserve">Commissioner Wichern </w:t>
      </w:r>
    </w:p>
    <w:p w:rsidR="001E507D" w:rsidRDefault="001E507D" w:rsidP="001E507D">
      <w:pPr>
        <w:pStyle w:val="ListParagraph"/>
        <w:widowControl/>
        <w:numPr>
          <w:ilvl w:val="0"/>
          <w:numId w:val="24"/>
        </w:numPr>
        <w:adjustRightInd w:val="0"/>
        <w:contextualSpacing/>
      </w:pPr>
      <w:r>
        <w:t xml:space="preserve">Acknowledges the difficulty associated with development. What is addressed first? Infrastructure or roof tops. Infrastructure can only be placed to a certain degree prior to development. The county cannot predict who will sell their </w:t>
      </w:r>
      <w:r>
        <w:lastRenderedPageBreak/>
        <w:t>land and where development will take place. The county does call for studies and analysis to determine appropriate impact fee to charge. By law, the developers are paying for the water, sewer and roads to access their developments.</w:t>
      </w:r>
    </w:p>
    <w:p w:rsidR="001E507D" w:rsidRDefault="001E507D" w:rsidP="001E507D">
      <w:pPr>
        <w:pStyle w:val="ListParagraph"/>
        <w:widowControl/>
        <w:numPr>
          <w:ilvl w:val="0"/>
          <w:numId w:val="24"/>
        </w:numPr>
        <w:adjustRightInd w:val="0"/>
        <w:contextualSpacing/>
      </w:pPr>
      <w:r>
        <w:t xml:space="preserve">School district is its own taxing entity and the county cannot require developers to pay. </w:t>
      </w:r>
    </w:p>
    <w:p w:rsidR="001E507D" w:rsidRDefault="001E507D" w:rsidP="001E507D">
      <w:pPr>
        <w:pStyle w:val="ListParagraph"/>
        <w:widowControl/>
        <w:numPr>
          <w:ilvl w:val="0"/>
          <w:numId w:val="24"/>
        </w:numPr>
        <w:adjustRightInd w:val="0"/>
        <w:contextualSpacing/>
      </w:pPr>
      <w:r>
        <w:t>Called for the developer to address the storm water topic</w:t>
      </w:r>
    </w:p>
    <w:p w:rsidR="001E507D" w:rsidRDefault="001E507D" w:rsidP="001E507D">
      <w:pPr>
        <w:pStyle w:val="ListParagraph"/>
        <w:widowControl/>
        <w:numPr>
          <w:ilvl w:val="0"/>
          <w:numId w:val="24"/>
        </w:numPr>
        <w:adjustRightInd w:val="0"/>
        <w:contextualSpacing/>
      </w:pPr>
      <w:r>
        <w:t>The comment about lower socioeconomic status hit hard. Everyone in the room qualifies for that designation due to inflation and housing costs.</w:t>
      </w:r>
    </w:p>
    <w:p w:rsidR="001E507D" w:rsidRDefault="001E507D" w:rsidP="001E507D">
      <w:pPr>
        <w:pStyle w:val="ListParagraph"/>
        <w:widowControl/>
        <w:numPr>
          <w:ilvl w:val="0"/>
          <w:numId w:val="24"/>
        </w:numPr>
        <w:adjustRightInd w:val="0"/>
        <w:contextualSpacing/>
      </w:pPr>
      <w:r>
        <w:t>Drove the point we are talking about attainable housing, not government subsidized/unemployed housing</w:t>
      </w:r>
    </w:p>
    <w:p w:rsidR="001E507D" w:rsidRDefault="001E507D" w:rsidP="001E507D">
      <w:pPr>
        <w:adjustRightInd w:val="0"/>
      </w:pPr>
    </w:p>
    <w:p w:rsidR="001E507D" w:rsidRDefault="001E507D" w:rsidP="001E507D">
      <w:pPr>
        <w:adjustRightInd w:val="0"/>
      </w:pPr>
      <w:r>
        <w:t>Commissioner Edwards</w:t>
      </w:r>
    </w:p>
    <w:p w:rsidR="001E507D" w:rsidRDefault="001E507D" w:rsidP="001E507D">
      <w:pPr>
        <w:pStyle w:val="ListParagraph"/>
        <w:widowControl/>
        <w:numPr>
          <w:ilvl w:val="0"/>
          <w:numId w:val="25"/>
        </w:numPr>
        <w:adjustRightInd w:val="0"/>
        <w:contextualSpacing/>
      </w:pPr>
      <w:r>
        <w:t xml:space="preserve">Served 10 years as a firefighter and had to leave the profession because he could raise a family on a public servant salary. Does not agree with the image of a crime riddled community due to attainable housing. </w:t>
      </w:r>
    </w:p>
    <w:p w:rsidR="001E507D" w:rsidRDefault="001E507D" w:rsidP="001E507D">
      <w:pPr>
        <w:pStyle w:val="ListParagraph"/>
        <w:widowControl/>
        <w:numPr>
          <w:ilvl w:val="0"/>
          <w:numId w:val="25"/>
        </w:numPr>
        <w:adjustRightInd w:val="0"/>
        <w:contextualSpacing/>
      </w:pPr>
      <w:r>
        <w:t>Stated there have been numerous work sessions and meetings surrounding this development.</w:t>
      </w:r>
    </w:p>
    <w:p w:rsidR="001E507D" w:rsidRDefault="001E507D" w:rsidP="001E507D">
      <w:pPr>
        <w:pStyle w:val="ListParagraph"/>
        <w:widowControl/>
        <w:numPr>
          <w:ilvl w:val="0"/>
          <w:numId w:val="25"/>
        </w:numPr>
        <w:adjustRightInd w:val="0"/>
        <w:contextualSpacing/>
      </w:pPr>
      <w:r>
        <w:t xml:space="preserve">Supports the integration of the community with starter homes and homes that can people will age into. </w:t>
      </w:r>
    </w:p>
    <w:p w:rsidR="001E507D" w:rsidRDefault="001E507D" w:rsidP="001E507D">
      <w:pPr>
        <w:pStyle w:val="ListParagraph"/>
        <w:widowControl/>
        <w:numPr>
          <w:ilvl w:val="0"/>
          <w:numId w:val="25"/>
        </w:numPr>
        <w:adjustRightInd w:val="0"/>
        <w:contextualSpacing/>
      </w:pPr>
      <w:r>
        <w:t>This is a good opportunity due to the acreage to be a leader for the future.</w:t>
      </w:r>
    </w:p>
    <w:p w:rsidR="001E507D" w:rsidRDefault="001E507D" w:rsidP="001E507D">
      <w:pPr>
        <w:adjustRightInd w:val="0"/>
      </w:pPr>
    </w:p>
    <w:p w:rsidR="001E507D" w:rsidRDefault="001E507D" w:rsidP="001E507D">
      <w:pPr>
        <w:adjustRightInd w:val="0"/>
      </w:pPr>
      <w:r>
        <w:t>Commissioner Neville</w:t>
      </w:r>
    </w:p>
    <w:p w:rsidR="001E507D" w:rsidRDefault="001E507D" w:rsidP="001E507D">
      <w:pPr>
        <w:pStyle w:val="ListParagraph"/>
        <w:widowControl/>
        <w:numPr>
          <w:ilvl w:val="0"/>
          <w:numId w:val="26"/>
        </w:numPr>
        <w:adjustRightInd w:val="0"/>
        <w:contextualSpacing/>
      </w:pPr>
      <w:r>
        <w:t>Randall Acres was attainable housing in 1981</w:t>
      </w:r>
    </w:p>
    <w:p w:rsidR="001E507D" w:rsidRDefault="001E507D" w:rsidP="001E507D">
      <w:pPr>
        <w:pStyle w:val="ListParagraph"/>
        <w:widowControl/>
        <w:numPr>
          <w:ilvl w:val="0"/>
          <w:numId w:val="26"/>
        </w:numPr>
        <w:adjustRightInd w:val="0"/>
        <w:contextualSpacing/>
      </w:pPr>
      <w:r>
        <w:t>Does business in other more affluent states and crime is the same there</w:t>
      </w:r>
    </w:p>
    <w:p w:rsidR="001E507D" w:rsidRDefault="001E507D" w:rsidP="001E507D">
      <w:pPr>
        <w:adjustRightInd w:val="0"/>
      </w:pPr>
    </w:p>
    <w:p w:rsidR="001E507D" w:rsidRDefault="001E507D" w:rsidP="001E507D">
      <w:pPr>
        <w:adjustRightInd w:val="0"/>
      </w:pPr>
      <w:r>
        <w:t>Commissioner Andreotti</w:t>
      </w:r>
    </w:p>
    <w:p w:rsidR="001E507D" w:rsidRDefault="001E507D" w:rsidP="001E507D">
      <w:pPr>
        <w:pStyle w:val="ListParagraph"/>
        <w:widowControl/>
        <w:numPr>
          <w:ilvl w:val="0"/>
          <w:numId w:val="27"/>
        </w:numPr>
        <w:adjustRightInd w:val="0"/>
        <w:contextualSpacing/>
      </w:pPr>
      <w:r>
        <w:t>Infrastructure doesn’t happen until a certain amount roof tops exist. The question to as is am I willing to absorb a tax increase to build a road to nowhere? The development drives the infrastructure.</w:t>
      </w:r>
    </w:p>
    <w:p w:rsidR="001E507D" w:rsidRDefault="001E507D" w:rsidP="001E507D">
      <w:pPr>
        <w:adjustRightInd w:val="0"/>
      </w:pPr>
    </w:p>
    <w:p w:rsidR="001E507D" w:rsidRDefault="001E507D" w:rsidP="001E507D">
      <w:pPr>
        <w:adjustRightInd w:val="0"/>
      </w:pPr>
      <w:r>
        <w:t xml:space="preserve">Commissioner </w:t>
      </w:r>
      <w:proofErr w:type="spellStart"/>
      <w:r>
        <w:t>Favero</w:t>
      </w:r>
      <w:proofErr w:type="spellEnd"/>
    </w:p>
    <w:p w:rsidR="001E507D" w:rsidRDefault="001E507D" w:rsidP="001E507D">
      <w:pPr>
        <w:pStyle w:val="ListParagraph"/>
        <w:widowControl/>
        <w:numPr>
          <w:ilvl w:val="0"/>
          <w:numId w:val="27"/>
        </w:numPr>
        <w:adjustRightInd w:val="0"/>
        <w:contextualSpacing/>
      </w:pPr>
      <w:r>
        <w:t>Growth comes from both organic and inorganic means</w:t>
      </w:r>
    </w:p>
    <w:p w:rsidR="001E507D" w:rsidRDefault="001E507D" w:rsidP="001E507D">
      <w:pPr>
        <w:pStyle w:val="ListParagraph"/>
        <w:widowControl/>
        <w:numPr>
          <w:ilvl w:val="0"/>
          <w:numId w:val="27"/>
        </w:numPr>
        <w:adjustRightInd w:val="0"/>
        <w:contextualSpacing/>
      </w:pPr>
      <w:r>
        <w:t>Children are living with their parents longer due to cost</w:t>
      </w:r>
    </w:p>
    <w:p w:rsidR="001E507D" w:rsidRDefault="001E507D" w:rsidP="001E507D">
      <w:pPr>
        <w:pStyle w:val="ListParagraph"/>
        <w:widowControl/>
        <w:numPr>
          <w:ilvl w:val="0"/>
          <w:numId w:val="27"/>
        </w:numPr>
        <w:adjustRightInd w:val="0"/>
        <w:contextualSpacing/>
      </w:pPr>
      <w:r>
        <w:t>This is an opportunity to change the trajectory of the starter home market</w:t>
      </w:r>
    </w:p>
    <w:p w:rsidR="001E507D" w:rsidRDefault="001E507D" w:rsidP="001E507D">
      <w:pPr>
        <w:adjustRightInd w:val="0"/>
      </w:pPr>
    </w:p>
    <w:p w:rsidR="001E507D" w:rsidRDefault="001E507D" w:rsidP="001E507D">
      <w:pPr>
        <w:adjustRightInd w:val="0"/>
      </w:pPr>
      <w:r>
        <w:t>Director Grover</w:t>
      </w:r>
    </w:p>
    <w:p w:rsidR="001E507D" w:rsidRDefault="001E507D" w:rsidP="001E507D">
      <w:pPr>
        <w:pStyle w:val="ListParagraph"/>
        <w:widowControl/>
        <w:numPr>
          <w:ilvl w:val="0"/>
          <w:numId w:val="28"/>
        </w:numPr>
        <w:adjustRightInd w:val="0"/>
        <w:contextualSpacing/>
      </w:pPr>
      <w:r>
        <w:t>Storm water concerns are not looked at until a subdivision application has been presented. It is looked at in detail and state code is followed.</w:t>
      </w:r>
    </w:p>
    <w:p w:rsidR="001E507D" w:rsidRDefault="001E507D" w:rsidP="001E507D">
      <w:pPr>
        <w:adjustRightInd w:val="0"/>
      </w:pPr>
    </w:p>
    <w:p w:rsidR="001E507D" w:rsidRDefault="001E507D" w:rsidP="001E507D">
      <w:pPr>
        <w:adjustRightInd w:val="0"/>
      </w:pPr>
      <w:r>
        <w:t xml:space="preserve">Bryan Bayles (1740 </w:t>
      </w:r>
      <w:proofErr w:type="spellStart"/>
      <w:r>
        <w:t>Combe</w:t>
      </w:r>
      <w:proofErr w:type="spellEnd"/>
      <w:r>
        <w:t xml:space="preserve"> Road Ogden, Utah 84403)</w:t>
      </w:r>
    </w:p>
    <w:p w:rsidR="001E507D" w:rsidRDefault="001E507D" w:rsidP="001E507D">
      <w:pPr>
        <w:pStyle w:val="ListParagraph"/>
        <w:widowControl/>
        <w:numPr>
          <w:ilvl w:val="0"/>
          <w:numId w:val="28"/>
        </w:numPr>
        <w:adjustRightInd w:val="0"/>
        <w:contextualSpacing/>
      </w:pPr>
      <w:r>
        <w:t>Change is already here</w:t>
      </w:r>
    </w:p>
    <w:p w:rsidR="001E507D" w:rsidRDefault="001E507D" w:rsidP="001E507D">
      <w:pPr>
        <w:pStyle w:val="ListParagraph"/>
        <w:widowControl/>
        <w:numPr>
          <w:ilvl w:val="0"/>
          <w:numId w:val="28"/>
        </w:numPr>
        <w:adjustRightInd w:val="0"/>
        <w:contextualSpacing/>
      </w:pPr>
      <w:proofErr w:type="spellStart"/>
      <w:r>
        <w:t>Nilson</w:t>
      </w:r>
      <w:proofErr w:type="spellEnd"/>
      <w:r>
        <w:t xml:space="preserve"> wants to develop an entire community instead of patchwork development</w:t>
      </w:r>
    </w:p>
    <w:p w:rsidR="001E507D" w:rsidRDefault="001E507D" w:rsidP="001E507D">
      <w:pPr>
        <w:pStyle w:val="ListParagraph"/>
        <w:widowControl/>
        <w:numPr>
          <w:ilvl w:val="0"/>
          <w:numId w:val="28"/>
        </w:numPr>
        <w:adjustRightInd w:val="0"/>
        <w:contextualSpacing/>
      </w:pPr>
      <w:r>
        <w:t>Open space 2.5-3 acre park in this community, built up front after the first c/o</w:t>
      </w:r>
    </w:p>
    <w:p w:rsidR="001E507D" w:rsidRDefault="001E507D" w:rsidP="001E507D">
      <w:pPr>
        <w:pStyle w:val="ListParagraph"/>
        <w:widowControl/>
        <w:numPr>
          <w:ilvl w:val="0"/>
          <w:numId w:val="28"/>
        </w:numPr>
        <w:adjustRightInd w:val="0"/>
        <w:contextualSpacing/>
      </w:pPr>
      <w:r>
        <w:t>The large central park will be built after the next 450 units</w:t>
      </w:r>
    </w:p>
    <w:p w:rsidR="001E507D" w:rsidRDefault="001E507D" w:rsidP="001E507D">
      <w:pPr>
        <w:pStyle w:val="ListParagraph"/>
        <w:widowControl/>
        <w:numPr>
          <w:ilvl w:val="0"/>
          <w:numId w:val="28"/>
        </w:numPr>
        <w:adjustRightInd w:val="0"/>
        <w:contextualSpacing/>
      </w:pPr>
      <w:r>
        <w:t>The large open space will be delivered at 650 units</w:t>
      </w:r>
    </w:p>
    <w:p w:rsidR="001E507D" w:rsidRDefault="001E507D" w:rsidP="001E507D">
      <w:pPr>
        <w:pStyle w:val="ListParagraph"/>
        <w:widowControl/>
        <w:numPr>
          <w:ilvl w:val="0"/>
          <w:numId w:val="28"/>
        </w:numPr>
        <w:adjustRightInd w:val="0"/>
        <w:contextualSpacing/>
      </w:pPr>
      <w:r>
        <w:t>A built park is what is shown on the map</w:t>
      </w:r>
    </w:p>
    <w:p w:rsidR="001E507D" w:rsidRDefault="001E507D" w:rsidP="001E507D">
      <w:pPr>
        <w:pStyle w:val="ListParagraph"/>
        <w:widowControl/>
        <w:numPr>
          <w:ilvl w:val="0"/>
          <w:numId w:val="28"/>
        </w:numPr>
        <w:adjustRightInd w:val="0"/>
        <w:contextualSpacing/>
      </w:pPr>
      <w:r>
        <w:t>County will not maintain parks, HOA will</w:t>
      </w:r>
    </w:p>
    <w:p w:rsidR="001E507D" w:rsidRDefault="001E507D" w:rsidP="001E507D">
      <w:pPr>
        <w:pStyle w:val="ListParagraph"/>
        <w:widowControl/>
        <w:numPr>
          <w:ilvl w:val="0"/>
          <w:numId w:val="28"/>
        </w:numPr>
        <w:adjustRightInd w:val="0"/>
        <w:contextualSpacing/>
      </w:pPr>
      <w:r>
        <w:t>Open space and park size decrease with additional density by 5 acres but all amenities stay the same</w:t>
      </w:r>
    </w:p>
    <w:p w:rsidR="001E507D" w:rsidRDefault="001E507D" w:rsidP="001E507D">
      <w:pPr>
        <w:pStyle w:val="ListParagraph"/>
        <w:widowControl/>
        <w:numPr>
          <w:ilvl w:val="0"/>
          <w:numId w:val="28"/>
        </w:numPr>
        <w:adjustRightInd w:val="0"/>
        <w:contextualSpacing/>
      </w:pPr>
      <w:r>
        <w:t>It changes from passive to programmable space, thus reducing the cost of the HOA fees</w:t>
      </w:r>
    </w:p>
    <w:p w:rsidR="001E507D" w:rsidRDefault="001E507D" w:rsidP="001E507D">
      <w:pPr>
        <w:pStyle w:val="ListParagraph"/>
        <w:widowControl/>
        <w:numPr>
          <w:ilvl w:val="0"/>
          <w:numId w:val="28"/>
        </w:numPr>
        <w:adjustRightInd w:val="0"/>
        <w:contextualSpacing/>
      </w:pPr>
      <w:r>
        <w:t xml:space="preserve">Developer will build traffic signal when there is enough traffic to support it </w:t>
      </w:r>
    </w:p>
    <w:p w:rsidR="001E507D" w:rsidRDefault="001E507D" w:rsidP="001E507D">
      <w:pPr>
        <w:pStyle w:val="ListParagraph"/>
        <w:widowControl/>
        <w:numPr>
          <w:ilvl w:val="0"/>
          <w:numId w:val="28"/>
        </w:numPr>
        <w:adjustRightInd w:val="0"/>
        <w:contextualSpacing/>
      </w:pPr>
      <w:r>
        <w:t>Updates to UDOT provided by developer on a regular basis</w:t>
      </w:r>
    </w:p>
    <w:p w:rsidR="001E507D" w:rsidRDefault="001E507D" w:rsidP="001E507D">
      <w:pPr>
        <w:pStyle w:val="ListParagraph"/>
        <w:widowControl/>
        <w:numPr>
          <w:ilvl w:val="0"/>
          <w:numId w:val="28"/>
        </w:numPr>
        <w:adjustRightInd w:val="0"/>
        <w:contextualSpacing/>
      </w:pPr>
      <w:r>
        <w:t>Detention basins – Weber County has strict standards compared to other entities in the state</w:t>
      </w:r>
    </w:p>
    <w:p w:rsidR="001E507D" w:rsidRDefault="001E507D" w:rsidP="001E507D">
      <w:pPr>
        <w:pStyle w:val="ListParagraph"/>
        <w:widowControl/>
        <w:numPr>
          <w:ilvl w:val="0"/>
          <w:numId w:val="28"/>
        </w:numPr>
        <w:adjustRightInd w:val="0"/>
        <w:contextualSpacing/>
      </w:pPr>
      <w:r>
        <w:t>JDC has been broken up into certain prescribed areas with detention basins associated with that particular area. Developer will install detention basins one section at a time as the section develops</w:t>
      </w:r>
    </w:p>
    <w:p w:rsidR="001E507D" w:rsidRDefault="001E507D" w:rsidP="001E507D">
      <w:pPr>
        <w:pStyle w:val="ListParagraph"/>
        <w:widowControl/>
        <w:numPr>
          <w:ilvl w:val="0"/>
          <w:numId w:val="28"/>
        </w:numPr>
        <w:adjustRightInd w:val="0"/>
        <w:contextualSpacing/>
      </w:pPr>
      <w:r>
        <w:t xml:space="preserve">All homes will have 2 parking spaces at a minimum </w:t>
      </w:r>
    </w:p>
    <w:p w:rsidR="001E507D" w:rsidRDefault="001E507D" w:rsidP="001E507D">
      <w:pPr>
        <w:pStyle w:val="ListParagraph"/>
        <w:widowControl/>
        <w:numPr>
          <w:ilvl w:val="0"/>
          <w:numId w:val="28"/>
        </w:numPr>
        <w:adjustRightInd w:val="0"/>
        <w:contextualSpacing/>
      </w:pPr>
      <w:r>
        <w:t xml:space="preserve">Commissioner Edwards – enforceability of deed restrictions??  </w:t>
      </w:r>
    </w:p>
    <w:p w:rsidR="001E507D" w:rsidRDefault="001E507D" w:rsidP="001E507D">
      <w:pPr>
        <w:pStyle w:val="ListParagraph"/>
        <w:widowControl/>
        <w:numPr>
          <w:ilvl w:val="1"/>
          <w:numId w:val="28"/>
        </w:numPr>
        <w:adjustRightInd w:val="0"/>
        <w:contextualSpacing/>
      </w:pPr>
      <w:proofErr w:type="spellStart"/>
      <w:r>
        <w:t>Nilson</w:t>
      </w:r>
      <w:proofErr w:type="spellEnd"/>
      <w:r>
        <w:t xml:space="preserve"> put in place the mechanism to require owner occupancy up front. Will leave enforceability to county</w:t>
      </w:r>
    </w:p>
    <w:p w:rsidR="001E507D" w:rsidRDefault="001E507D" w:rsidP="001E507D">
      <w:pPr>
        <w:pStyle w:val="ListParagraph"/>
        <w:widowControl/>
        <w:numPr>
          <w:ilvl w:val="0"/>
          <w:numId w:val="28"/>
        </w:numPr>
        <w:adjustRightInd w:val="0"/>
        <w:contextualSpacing/>
      </w:pPr>
      <w:r>
        <w:t xml:space="preserve">Liam Keogh – If restriction is violated you must be able to go to the courts and have it enforced. The restriction is between the developer and owner/HOA/neighboring property. The county does not have policing power. </w:t>
      </w:r>
    </w:p>
    <w:p w:rsidR="001E507D" w:rsidRDefault="001E507D" w:rsidP="001E507D">
      <w:pPr>
        <w:pStyle w:val="ListParagraph"/>
        <w:widowControl/>
        <w:numPr>
          <w:ilvl w:val="0"/>
          <w:numId w:val="28"/>
        </w:numPr>
        <w:adjustRightInd w:val="0"/>
        <w:contextualSpacing/>
      </w:pPr>
      <w:r>
        <w:t>Commissioner Neville – Townhomes are not affordable/attainable for anyone. Can we get more SFR vs townhomes? In order to get more density townhomes are the answer due to land space.</w:t>
      </w:r>
    </w:p>
    <w:p w:rsidR="001E507D" w:rsidRDefault="001E507D" w:rsidP="001E507D">
      <w:pPr>
        <w:pStyle w:val="ListParagraph"/>
        <w:widowControl/>
        <w:numPr>
          <w:ilvl w:val="0"/>
          <w:numId w:val="28"/>
        </w:numPr>
        <w:adjustRightInd w:val="0"/>
        <w:contextualSpacing/>
      </w:pPr>
      <w:r>
        <w:lastRenderedPageBreak/>
        <w:t>Commissioner Wichern – Time line of deed restriction 5 years vs 10 years vs 25 years vs 50 years. Open to 15 years (allows one transfer of ownership)? First option to Weber County residence, how legal is that?</w:t>
      </w:r>
    </w:p>
    <w:p w:rsidR="001E507D" w:rsidRDefault="001E507D" w:rsidP="001E507D">
      <w:pPr>
        <w:pStyle w:val="ListParagraph"/>
        <w:widowControl/>
        <w:numPr>
          <w:ilvl w:val="0"/>
          <w:numId w:val="28"/>
        </w:numPr>
        <w:adjustRightInd w:val="0"/>
        <w:contextualSpacing/>
      </w:pPr>
      <w:r>
        <w:t xml:space="preserve">Commissioner </w:t>
      </w:r>
      <w:proofErr w:type="spellStart"/>
      <w:r>
        <w:t>Favero</w:t>
      </w:r>
      <w:proofErr w:type="spellEnd"/>
      <w:r>
        <w:t xml:space="preserve"> – Could be problematic regarding discrimination by the county</w:t>
      </w:r>
    </w:p>
    <w:p w:rsidR="001E507D" w:rsidRDefault="001E507D" w:rsidP="001E507D">
      <w:pPr>
        <w:pStyle w:val="ListParagraph"/>
        <w:widowControl/>
        <w:numPr>
          <w:ilvl w:val="0"/>
          <w:numId w:val="28"/>
        </w:numPr>
        <w:adjustRightInd w:val="0"/>
        <w:contextualSpacing/>
      </w:pPr>
      <w:r>
        <w:t xml:space="preserve">Commissioner </w:t>
      </w:r>
      <w:proofErr w:type="spellStart"/>
      <w:r>
        <w:t>Clontz</w:t>
      </w:r>
      <w:proofErr w:type="spellEnd"/>
      <w:r>
        <w:t xml:space="preserve"> – What does the HOA cover? Every unit will be part of a master HOA. Maintenance for all open spaces. There will be specific areas that have additional services. An example is the townhome area will have mowing and snow removal services. </w:t>
      </w:r>
    </w:p>
    <w:p w:rsidR="001E507D" w:rsidRDefault="001E507D" w:rsidP="001E507D">
      <w:pPr>
        <w:adjustRightInd w:val="0"/>
      </w:pPr>
    </w:p>
    <w:p w:rsidR="001E507D" w:rsidRDefault="001E507D" w:rsidP="001E507D">
      <w:pPr>
        <w:adjustRightInd w:val="0"/>
      </w:pPr>
      <w:r>
        <w:t xml:space="preserve">Commissioner Edwards </w:t>
      </w:r>
    </w:p>
    <w:p w:rsidR="001E507D" w:rsidRDefault="001E507D" w:rsidP="001E507D">
      <w:pPr>
        <w:pStyle w:val="ListParagraph"/>
        <w:widowControl/>
        <w:numPr>
          <w:ilvl w:val="0"/>
          <w:numId w:val="29"/>
        </w:numPr>
        <w:adjustRightInd w:val="0"/>
        <w:contextualSpacing/>
      </w:pPr>
      <w:r>
        <w:t>Amend 100 townhomes to 50 and leave 50 as SFR’s</w:t>
      </w:r>
    </w:p>
    <w:p w:rsidR="001E507D" w:rsidRDefault="001E507D" w:rsidP="001E507D">
      <w:pPr>
        <w:pStyle w:val="ListParagraph"/>
        <w:widowControl/>
        <w:numPr>
          <w:ilvl w:val="0"/>
          <w:numId w:val="29"/>
        </w:numPr>
        <w:adjustRightInd w:val="0"/>
        <w:contextualSpacing/>
      </w:pPr>
      <w:r>
        <w:t>Amend to say total housing units at 100 and no less than 275 are the attainable housing</w:t>
      </w:r>
    </w:p>
    <w:p w:rsidR="001E507D" w:rsidRDefault="001E507D" w:rsidP="001E507D">
      <w:pPr>
        <w:pStyle w:val="ListParagraph"/>
        <w:widowControl/>
        <w:numPr>
          <w:ilvl w:val="0"/>
          <w:numId w:val="29"/>
        </w:numPr>
        <w:adjustRightInd w:val="0"/>
        <w:contextualSpacing/>
      </w:pPr>
      <w:r>
        <w:t>Additional amendment of Christensen Park that the restroom of 2 holes per gender and the off street parking with a minimum of 25 spaces be required</w:t>
      </w:r>
    </w:p>
    <w:p w:rsidR="001E507D" w:rsidRDefault="001E507D" w:rsidP="001E507D">
      <w:pPr>
        <w:pStyle w:val="ListParagraph"/>
        <w:widowControl/>
        <w:numPr>
          <w:ilvl w:val="0"/>
          <w:numId w:val="29"/>
        </w:numPr>
        <w:adjustRightInd w:val="0"/>
        <w:contextualSpacing/>
      </w:pPr>
      <w:r>
        <w:t>25 years on deed restrictions</w:t>
      </w:r>
    </w:p>
    <w:p w:rsidR="001E507D" w:rsidRDefault="001E507D" w:rsidP="001E507D">
      <w:pPr>
        <w:adjustRightInd w:val="0"/>
      </w:pPr>
    </w:p>
    <w:p w:rsidR="001E507D" w:rsidRDefault="001E507D" w:rsidP="001E507D">
      <w:pPr>
        <w:adjustRightInd w:val="0"/>
      </w:pPr>
      <w:r>
        <w:t>Commissioner Wichern</w:t>
      </w:r>
    </w:p>
    <w:p w:rsidR="001E507D" w:rsidRDefault="001E507D" w:rsidP="001E507D">
      <w:pPr>
        <w:pStyle w:val="ListParagraph"/>
        <w:widowControl/>
        <w:numPr>
          <w:ilvl w:val="0"/>
          <w:numId w:val="30"/>
        </w:numPr>
        <w:adjustRightInd w:val="0"/>
        <w:contextualSpacing/>
      </w:pPr>
      <w:r>
        <w:t>Concerned about the HOA paying for a restroom for a public park</w:t>
      </w:r>
    </w:p>
    <w:p w:rsidR="001E507D" w:rsidRDefault="001E507D" w:rsidP="001E507D">
      <w:pPr>
        <w:adjustRightInd w:val="0"/>
      </w:pPr>
    </w:p>
    <w:p w:rsidR="001E507D" w:rsidRDefault="001E507D" w:rsidP="001E507D">
      <w:pPr>
        <w:adjustRightInd w:val="0"/>
      </w:pPr>
      <w:r>
        <w:t xml:space="preserve">Bryan Bayles (1740 </w:t>
      </w:r>
      <w:proofErr w:type="spellStart"/>
      <w:r>
        <w:t>Combe</w:t>
      </w:r>
      <w:proofErr w:type="spellEnd"/>
      <w:r>
        <w:t xml:space="preserve"> Road Ogden, Utah 84403)</w:t>
      </w:r>
    </w:p>
    <w:p w:rsidR="001E507D" w:rsidRDefault="001E507D" w:rsidP="001E507D">
      <w:pPr>
        <w:pStyle w:val="ListParagraph"/>
        <w:widowControl/>
        <w:numPr>
          <w:ilvl w:val="0"/>
          <w:numId w:val="30"/>
        </w:numPr>
        <w:adjustRightInd w:val="0"/>
        <w:contextualSpacing/>
      </w:pPr>
      <w:r>
        <w:t xml:space="preserve">Any units above 725 will be attainable housing </w:t>
      </w:r>
    </w:p>
    <w:p w:rsidR="001E507D" w:rsidRDefault="001E507D" w:rsidP="001E507D">
      <w:pPr>
        <w:pStyle w:val="ListParagraph"/>
        <w:widowControl/>
        <w:numPr>
          <w:ilvl w:val="0"/>
          <w:numId w:val="30"/>
        </w:numPr>
        <w:adjustRightInd w:val="0"/>
        <w:contextualSpacing/>
      </w:pPr>
      <w:proofErr w:type="spellStart"/>
      <w:r>
        <w:t>Nilson</w:t>
      </w:r>
      <w:proofErr w:type="spellEnd"/>
      <w:r>
        <w:t xml:space="preserve"> Homes wants the county to absorb the maintenance fees for bathrooms</w:t>
      </w:r>
    </w:p>
    <w:p w:rsidR="001E507D" w:rsidRDefault="001E507D" w:rsidP="001E507D">
      <w:pPr>
        <w:pStyle w:val="ListParagraph"/>
        <w:widowControl/>
        <w:numPr>
          <w:ilvl w:val="0"/>
          <w:numId w:val="30"/>
        </w:numPr>
        <w:adjustRightInd w:val="0"/>
        <w:contextualSpacing/>
      </w:pPr>
      <w:proofErr w:type="spellStart"/>
      <w:r>
        <w:t>Nilson</w:t>
      </w:r>
      <w:proofErr w:type="spellEnd"/>
      <w:r>
        <w:t xml:space="preserve"> is not ok with the amendment from 100 to 50 townhomes</w:t>
      </w:r>
    </w:p>
    <w:p w:rsidR="001E507D" w:rsidRDefault="001E507D" w:rsidP="001E507D">
      <w:pPr>
        <w:adjustRightInd w:val="0"/>
      </w:pPr>
    </w:p>
    <w:p w:rsidR="001E507D" w:rsidRDefault="001E507D" w:rsidP="001E507D">
      <w:pPr>
        <w:adjustRightInd w:val="0"/>
      </w:pPr>
      <w:r>
        <w:t>Director Grover</w:t>
      </w:r>
    </w:p>
    <w:p w:rsidR="001E507D" w:rsidRDefault="001E507D" w:rsidP="001E507D">
      <w:pPr>
        <w:pStyle w:val="ListParagraph"/>
        <w:widowControl/>
        <w:numPr>
          <w:ilvl w:val="0"/>
          <w:numId w:val="31"/>
        </w:numPr>
        <w:adjustRightInd w:val="0"/>
        <w:contextualSpacing/>
      </w:pPr>
      <w:r>
        <w:t>Amendment to DA, not a rezone. Parks on subdivision plat. Size will be voted on now. Rezone was approved with a DA. To amend anything the DA would need to be amended.</w:t>
      </w:r>
    </w:p>
    <w:p w:rsidR="001E507D" w:rsidRPr="001B036C" w:rsidRDefault="001E507D" w:rsidP="001E507D">
      <w:pPr>
        <w:adjustRightInd w:val="0"/>
      </w:pPr>
    </w:p>
    <w:p w:rsidR="001E507D" w:rsidRDefault="001E507D" w:rsidP="001E507D">
      <w:pPr>
        <w:adjustRightInd w:val="0"/>
      </w:pPr>
      <w:r>
        <w:t>Commissioner Wichern</w:t>
      </w:r>
    </w:p>
    <w:p w:rsidR="001E507D" w:rsidRPr="001B036C" w:rsidRDefault="001E507D" w:rsidP="001E507D">
      <w:pPr>
        <w:pStyle w:val="ListParagraph"/>
        <w:widowControl/>
        <w:numPr>
          <w:ilvl w:val="0"/>
          <w:numId w:val="31"/>
        </w:numPr>
        <w:adjustRightInd w:val="0"/>
        <w:contextualSpacing/>
      </w:pPr>
      <w:r>
        <w:t>Not concerned with trading open space for attainable housing</w:t>
      </w:r>
    </w:p>
    <w:p w:rsidR="001E507D" w:rsidRPr="000E3B8F" w:rsidRDefault="001E507D" w:rsidP="001E507D">
      <w:pPr>
        <w:adjustRightInd w:val="0"/>
        <w:ind w:left="360"/>
      </w:pPr>
    </w:p>
    <w:p w:rsidR="001E507D" w:rsidRDefault="001E507D" w:rsidP="001E507D">
      <w:pPr>
        <w:adjustRightInd w:val="0"/>
      </w:pPr>
      <w:r w:rsidRPr="00C6540C">
        <w:t xml:space="preserve"> </w:t>
      </w:r>
      <w:r>
        <w:t xml:space="preserve">Bryan Bayles (1740 </w:t>
      </w:r>
      <w:proofErr w:type="spellStart"/>
      <w:r>
        <w:t>Combe</w:t>
      </w:r>
      <w:proofErr w:type="spellEnd"/>
      <w:r>
        <w:t xml:space="preserve"> Road Ogden, Utah 84403)</w:t>
      </w:r>
    </w:p>
    <w:p w:rsidR="001E507D" w:rsidRDefault="001E507D" w:rsidP="001E507D">
      <w:pPr>
        <w:pStyle w:val="ListParagraph"/>
        <w:widowControl/>
        <w:numPr>
          <w:ilvl w:val="0"/>
          <w:numId w:val="31"/>
        </w:numPr>
        <w:adjustRightInd w:val="0"/>
        <w:contextualSpacing/>
      </w:pPr>
      <w:r>
        <w:t>Quality open space is more important than quantity. It needs to be functional. Trails are the focus.</w:t>
      </w:r>
    </w:p>
    <w:p w:rsidR="001E507D" w:rsidRDefault="001E507D" w:rsidP="001E507D">
      <w:pPr>
        <w:adjustRightInd w:val="0"/>
      </w:pPr>
    </w:p>
    <w:p w:rsidR="001E507D" w:rsidRDefault="001E507D" w:rsidP="001E507D">
      <w:pPr>
        <w:adjustRightInd w:val="0"/>
      </w:pPr>
      <w:r>
        <w:t>Commissioner Wichern</w:t>
      </w:r>
    </w:p>
    <w:p w:rsidR="001E507D" w:rsidRDefault="001E507D" w:rsidP="001E507D">
      <w:pPr>
        <w:pStyle w:val="ListParagraph"/>
        <w:widowControl/>
        <w:numPr>
          <w:ilvl w:val="0"/>
          <w:numId w:val="31"/>
        </w:numPr>
        <w:adjustRightInd w:val="0"/>
        <w:contextualSpacing/>
      </w:pPr>
      <w:r>
        <w:t>What are the lot sizes for the attainable housing?</w:t>
      </w:r>
    </w:p>
    <w:p w:rsidR="001E507D" w:rsidRDefault="001E507D" w:rsidP="001E507D">
      <w:pPr>
        <w:pStyle w:val="ListParagraph"/>
        <w:widowControl/>
        <w:numPr>
          <w:ilvl w:val="0"/>
          <w:numId w:val="31"/>
        </w:numPr>
        <w:adjustRightInd w:val="0"/>
        <w:contextualSpacing/>
      </w:pPr>
      <w:r>
        <w:t>85 ft. deep to 50 ft. wide, some wider and deeper (4000 to 5500 sq. ft.)</w:t>
      </w:r>
    </w:p>
    <w:p w:rsidR="001E507D" w:rsidRDefault="001E507D" w:rsidP="001E507D">
      <w:pPr>
        <w:adjustRightInd w:val="0"/>
      </w:pPr>
    </w:p>
    <w:p w:rsidR="001E507D" w:rsidRDefault="001E507D" w:rsidP="001E507D">
      <w:pPr>
        <w:adjustRightInd w:val="0"/>
        <w:rPr>
          <w:rFonts w:cstheme="minorHAnsi"/>
          <w:bCs/>
        </w:rPr>
      </w:pPr>
      <w:r>
        <w:t xml:space="preserve">Commissioner Edwards (Chair) ready for a motion/recommendation. Commissioner Neville motions on item 2.1 </w:t>
      </w:r>
      <w:r w:rsidRPr="00C621E0">
        <w:rPr>
          <w:rFonts w:cstheme="minorHAnsi"/>
          <w:bCs/>
        </w:rPr>
        <w:t>ZMA 2024-07 to make a po</w:t>
      </w:r>
      <w:r>
        <w:rPr>
          <w:rFonts w:cstheme="minorHAnsi"/>
          <w:bCs/>
        </w:rPr>
        <w:t>sitive recommendation to the county commission as written in the staff report. The DA should limit the number of townhomes to no more than 150 total units per stipulations outlined above. The DA should limit the total housing units to no more than 1000. Anything above 725 will be attainable. The DA shall require a time specific owner occupied deed restriction for every attainable housing unit. The deed restriction should include a list of those groups that have a right of first refusal and the deed restriction should last for 25 years. The deed restriction for the 14-day pre-sale period should prioritize sales of the attainable homes to the best qualified applicants within the following order. Those who work within boundaries of Weber County and are first time home buyers. Those who work within boundaries of Weber County and are active military, first responders or teachers. Those who work within boundaries of Weber County and are in the public service sector or non-profit sector employees that work within the boundaries of Weber County. Those that do not work within the boundaries of Weber County and are active duty military, first responders or teachers and anyone else. The DA should allow for necessary flexibility to make minor adjustments to the street alignments and widths as well as open space parks improvements on an as needed basis to allow for the development of additional residential units. All other agencies or agency should be accounted for as may be necessary in the development agreement. Christensen Park should provide a 2-hole restroom per gender and off street parking of 25 spaces. This recommendation is based on the following findings: The proposal offers public recreation shopping jobs and has potential to offer a mixture of housing options and cornerstones of sustainable community planning principles. The impacts of the development on adjacent land owners is proposed to be appropriately minimized by buffering similar land uses and screening higher density housing from view by locating it in the middle of the project. The development is not detrimental to the overall health, safety and welfare of the community. It is recognized and is within the current general plan.</w:t>
      </w:r>
    </w:p>
    <w:p w:rsidR="001E507D" w:rsidRDefault="001E507D" w:rsidP="001E507D">
      <w:pPr>
        <w:adjustRightInd w:val="0"/>
        <w:rPr>
          <w:rFonts w:cstheme="minorHAnsi"/>
          <w:bCs/>
        </w:rPr>
      </w:pPr>
    </w:p>
    <w:p w:rsidR="001E507D" w:rsidRPr="00C621E0" w:rsidRDefault="001E507D" w:rsidP="001E507D">
      <w:pPr>
        <w:adjustRightInd w:val="0"/>
        <w:rPr>
          <w:rFonts w:cstheme="minorHAnsi"/>
        </w:rPr>
      </w:pPr>
      <w:r>
        <w:rPr>
          <w:rFonts w:cstheme="minorHAnsi"/>
          <w:bCs/>
        </w:rPr>
        <w:t xml:space="preserve">Commissioner Edwards (Chair) has a motion, Commissioner </w:t>
      </w:r>
      <w:proofErr w:type="spellStart"/>
      <w:r>
        <w:rPr>
          <w:rFonts w:cstheme="minorHAnsi"/>
          <w:bCs/>
        </w:rPr>
        <w:t>Clontz</w:t>
      </w:r>
      <w:proofErr w:type="spellEnd"/>
      <w:r>
        <w:rPr>
          <w:rFonts w:cstheme="minorHAnsi"/>
          <w:bCs/>
        </w:rPr>
        <w:t xml:space="preserve"> offers a 2</w:t>
      </w:r>
      <w:r w:rsidRPr="009F6A44">
        <w:rPr>
          <w:rFonts w:cstheme="minorHAnsi"/>
          <w:bCs/>
          <w:vertAlign w:val="superscript"/>
        </w:rPr>
        <w:t>nd</w:t>
      </w:r>
      <w:r>
        <w:rPr>
          <w:rFonts w:cstheme="minorHAnsi"/>
          <w:bCs/>
        </w:rPr>
        <w:t xml:space="preserve">. Commissioner Andreotti – no, Commissioner </w:t>
      </w:r>
      <w:proofErr w:type="spellStart"/>
      <w:r>
        <w:rPr>
          <w:rFonts w:cstheme="minorHAnsi"/>
          <w:bCs/>
        </w:rPr>
        <w:t>Favero</w:t>
      </w:r>
      <w:proofErr w:type="spellEnd"/>
      <w:r>
        <w:rPr>
          <w:rFonts w:cstheme="minorHAnsi"/>
          <w:bCs/>
        </w:rPr>
        <w:t xml:space="preserve"> – no, Commissioner Neville – aye, Commissioner </w:t>
      </w:r>
      <w:proofErr w:type="spellStart"/>
      <w:r>
        <w:rPr>
          <w:rFonts w:cstheme="minorHAnsi"/>
          <w:bCs/>
        </w:rPr>
        <w:t>Clontz</w:t>
      </w:r>
      <w:proofErr w:type="spellEnd"/>
      <w:r>
        <w:rPr>
          <w:rFonts w:cstheme="minorHAnsi"/>
          <w:bCs/>
        </w:rPr>
        <w:t xml:space="preserve"> – aye, Commissioner Edwards – aye. The requirement is four to pass, motion dies.</w:t>
      </w:r>
    </w:p>
    <w:p w:rsidR="001E507D" w:rsidRDefault="001E507D" w:rsidP="001E507D">
      <w:pPr>
        <w:adjustRightInd w:val="0"/>
        <w:rPr>
          <w:rFonts w:cstheme="minorHAnsi"/>
        </w:rPr>
      </w:pPr>
    </w:p>
    <w:p w:rsidR="001E507D" w:rsidRDefault="001E507D" w:rsidP="001E507D">
      <w:pPr>
        <w:adjustRightInd w:val="0"/>
        <w:rPr>
          <w:rFonts w:cstheme="minorHAnsi"/>
        </w:rPr>
      </w:pPr>
      <w:r>
        <w:rPr>
          <w:rFonts w:cstheme="minorHAnsi"/>
        </w:rPr>
        <w:t>Commissioner Andreotti – Wants to see the townhomes stay at 200.</w:t>
      </w:r>
    </w:p>
    <w:p w:rsidR="001E507D" w:rsidRDefault="001E507D" w:rsidP="001E507D">
      <w:pPr>
        <w:adjustRightInd w:val="0"/>
        <w:rPr>
          <w:rFonts w:cstheme="minorHAnsi"/>
        </w:rPr>
      </w:pPr>
    </w:p>
    <w:p w:rsidR="001E507D" w:rsidRDefault="001E507D" w:rsidP="001E507D">
      <w:pPr>
        <w:adjustRightInd w:val="0"/>
        <w:rPr>
          <w:rFonts w:cstheme="minorHAnsi"/>
        </w:rPr>
      </w:pPr>
      <w:r>
        <w:rPr>
          <w:rFonts w:cstheme="minorHAnsi"/>
        </w:rPr>
        <w:t>Commissioner Neville - New motion, verbatim, with the exception of keeping 200 townhomes instead of 150, as recommended by staff (item #1).</w:t>
      </w:r>
    </w:p>
    <w:p w:rsidR="001E507D" w:rsidRDefault="001E507D" w:rsidP="001E507D">
      <w:pPr>
        <w:adjustRightInd w:val="0"/>
      </w:pPr>
    </w:p>
    <w:p w:rsidR="001E507D" w:rsidRDefault="001E507D" w:rsidP="001E507D">
      <w:pPr>
        <w:adjustRightInd w:val="0"/>
        <w:rPr>
          <w:rFonts w:cstheme="minorHAnsi"/>
          <w:bCs/>
        </w:rPr>
      </w:pPr>
      <w:r>
        <w:rPr>
          <w:rFonts w:cstheme="minorHAnsi"/>
          <w:bCs/>
        </w:rPr>
        <w:t xml:space="preserve">Commissioner Edwards (Chair) has a motion, Commissioner </w:t>
      </w:r>
      <w:proofErr w:type="spellStart"/>
      <w:r>
        <w:rPr>
          <w:rFonts w:cstheme="minorHAnsi"/>
          <w:bCs/>
        </w:rPr>
        <w:t>Favero</w:t>
      </w:r>
      <w:proofErr w:type="spellEnd"/>
      <w:r>
        <w:rPr>
          <w:rFonts w:cstheme="minorHAnsi"/>
          <w:bCs/>
        </w:rPr>
        <w:t xml:space="preserve"> offers a 2</w:t>
      </w:r>
      <w:r w:rsidRPr="009F6A44">
        <w:rPr>
          <w:rFonts w:cstheme="minorHAnsi"/>
          <w:bCs/>
          <w:vertAlign w:val="superscript"/>
        </w:rPr>
        <w:t>nd</w:t>
      </w:r>
      <w:r>
        <w:rPr>
          <w:rFonts w:cstheme="minorHAnsi"/>
          <w:bCs/>
        </w:rPr>
        <w:t xml:space="preserve">. Commissioner Andreotti – aye, Commissioner </w:t>
      </w:r>
      <w:proofErr w:type="spellStart"/>
      <w:r>
        <w:rPr>
          <w:rFonts w:cstheme="minorHAnsi"/>
          <w:bCs/>
        </w:rPr>
        <w:t>Favero</w:t>
      </w:r>
      <w:proofErr w:type="spellEnd"/>
      <w:r>
        <w:rPr>
          <w:rFonts w:cstheme="minorHAnsi"/>
          <w:bCs/>
        </w:rPr>
        <w:t xml:space="preserve"> – aye, Commissioner Neville – aye, Commissioner </w:t>
      </w:r>
      <w:proofErr w:type="spellStart"/>
      <w:r>
        <w:rPr>
          <w:rFonts w:cstheme="minorHAnsi"/>
          <w:bCs/>
        </w:rPr>
        <w:t>Clontz</w:t>
      </w:r>
      <w:proofErr w:type="spellEnd"/>
      <w:r>
        <w:rPr>
          <w:rFonts w:cstheme="minorHAnsi"/>
          <w:bCs/>
        </w:rPr>
        <w:t xml:space="preserve"> – aye, Commissioner Edwards – aye. Motion passes.</w:t>
      </w:r>
    </w:p>
    <w:p w:rsidR="001E507D" w:rsidRPr="00C621E0" w:rsidRDefault="001E507D" w:rsidP="001E507D">
      <w:pPr>
        <w:adjustRightInd w:val="0"/>
        <w:rPr>
          <w:rFonts w:cstheme="minorHAnsi"/>
        </w:rPr>
      </w:pPr>
    </w:p>
    <w:p w:rsidR="001E507D" w:rsidRPr="001B036C" w:rsidRDefault="001E507D" w:rsidP="001E507D">
      <w:pPr>
        <w:adjustRightInd w:val="0"/>
      </w:pPr>
    </w:p>
    <w:p w:rsidR="001E507D" w:rsidRPr="000C72A4" w:rsidRDefault="001E507D" w:rsidP="001E507D">
      <w:pPr>
        <w:adjustRightInd w:val="0"/>
        <w:rPr>
          <w:b/>
        </w:rPr>
      </w:pPr>
      <w:r>
        <w:rPr>
          <w:b/>
        </w:rPr>
        <w:t>Public comments for items not on today’s agenda - none</w:t>
      </w:r>
    </w:p>
    <w:p w:rsidR="001E507D" w:rsidRPr="003078A5" w:rsidRDefault="001E507D" w:rsidP="001E507D">
      <w:pPr>
        <w:adjustRightInd w:val="0"/>
      </w:pPr>
    </w:p>
    <w:p w:rsidR="001E507D" w:rsidRDefault="001E507D" w:rsidP="001E507D">
      <w:pPr>
        <w:adjustRightInd w:val="0"/>
      </w:pPr>
      <w:r>
        <w:t>Thank you to the community for being a part of this process from all of the Planning Commission.</w:t>
      </w:r>
    </w:p>
    <w:p w:rsidR="001E507D" w:rsidRDefault="001E507D" w:rsidP="001E507D">
      <w:pPr>
        <w:adjustRightInd w:val="0"/>
      </w:pPr>
    </w:p>
    <w:p w:rsidR="001E507D" w:rsidRDefault="001E507D" w:rsidP="001E507D">
      <w:pPr>
        <w:adjustRightInd w:val="0"/>
      </w:pPr>
      <w:r>
        <w:t xml:space="preserve">Thanks to Steve </w:t>
      </w:r>
      <w:proofErr w:type="spellStart"/>
      <w:r>
        <w:t>Waldrip</w:t>
      </w:r>
      <w:proofErr w:type="spellEnd"/>
      <w:r>
        <w:t xml:space="preserve"> for his comments and support.</w:t>
      </w:r>
    </w:p>
    <w:p w:rsidR="001E507D" w:rsidRDefault="001E507D" w:rsidP="001E507D">
      <w:pPr>
        <w:adjustRightInd w:val="0"/>
      </w:pPr>
    </w:p>
    <w:p w:rsidR="001E507D" w:rsidRDefault="001E507D" w:rsidP="001E507D">
      <w:pPr>
        <w:adjustRightInd w:val="0"/>
      </w:pPr>
      <w:r>
        <w:t>Adjourn to work session</w:t>
      </w:r>
    </w:p>
    <w:p w:rsidR="001E507D" w:rsidRDefault="001E507D" w:rsidP="001E507D">
      <w:pPr>
        <w:adjustRightInd w:val="0"/>
      </w:pPr>
    </w:p>
    <w:p w:rsidR="001E507D" w:rsidRPr="007071FA" w:rsidRDefault="001E507D" w:rsidP="001E507D">
      <w:pPr>
        <w:adjustRightInd w:val="0"/>
        <w:rPr>
          <w:b/>
          <w:u w:val="single"/>
        </w:rPr>
      </w:pPr>
      <w:r w:rsidRPr="007071FA">
        <w:rPr>
          <w:b/>
          <w:u w:val="single"/>
        </w:rPr>
        <w:t>Work Session Items</w:t>
      </w:r>
    </w:p>
    <w:p w:rsidR="001E507D" w:rsidRDefault="001E507D" w:rsidP="001E507D">
      <w:pPr>
        <w:adjustRightInd w:val="0"/>
      </w:pPr>
    </w:p>
    <w:p w:rsidR="001E507D" w:rsidRDefault="001E507D" w:rsidP="001E507D">
      <w:pPr>
        <w:adjustRightInd w:val="0"/>
      </w:pPr>
      <w:r>
        <w:t>Felix – WS1: A discussion on a request to amend the general plan future land use map expanding the mixed residential boundary to include a portion of the West Creek (GBAR) development.</w:t>
      </w:r>
    </w:p>
    <w:p w:rsidR="001E507D" w:rsidRDefault="001E507D" w:rsidP="001E507D">
      <w:pPr>
        <w:adjustRightInd w:val="0"/>
      </w:pPr>
    </w:p>
    <w:p w:rsidR="001E507D" w:rsidRDefault="001E507D" w:rsidP="001E507D">
      <w:pPr>
        <w:adjustRightInd w:val="0"/>
      </w:pPr>
      <w:r>
        <w:t>Commissioner Edwards (Chair) – General plan does not support a change to R-3</w:t>
      </w:r>
    </w:p>
    <w:p w:rsidR="001E507D" w:rsidRDefault="001E507D" w:rsidP="001E507D">
      <w:pPr>
        <w:adjustRightInd w:val="0"/>
      </w:pPr>
    </w:p>
    <w:p w:rsidR="001E507D" w:rsidRDefault="001E507D" w:rsidP="001E507D">
      <w:pPr>
        <w:adjustRightInd w:val="0"/>
      </w:pPr>
      <w:r>
        <w:t>All commissioners agree to have Pat Burns run it through the process to go to county commission</w:t>
      </w:r>
    </w:p>
    <w:p w:rsidR="001E507D" w:rsidRDefault="001E507D" w:rsidP="001E507D">
      <w:pPr>
        <w:adjustRightInd w:val="0"/>
      </w:pPr>
    </w:p>
    <w:p w:rsidR="001E507D" w:rsidRDefault="001E507D" w:rsidP="001E507D">
      <w:pPr>
        <w:adjustRightInd w:val="0"/>
      </w:pPr>
      <w:r>
        <w:t>Liam Keogh – New rules of order</w:t>
      </w:r>
    </w:p>
    <w:p w:rsidR="001E507D" w:rsidRDefault="001E507D" w:rsidP="001E507D">
      <w:pPr>
        <w:adjustRightInd w:val="0"/>
      </w:pPr>
    </w:p>
    <w:p w:rsidR="001E507D" w:rsidRPr="003B5FD0" w:rsidRDefault="001E507D" w:rsidP="001E507D">
      <w:pPr>
        <w:adjustRightInd w:val="0"/>
      </w:pPr>
      <w:r>
        <w:t>Adjourn meeting</w:t>
      </w:r>
    </w:p>
    <w:p w:rsidR="001E507D" w:rsidRDefault="001E507D" w:rsidP="001E507D">
      <w:pPr>
        <w:adjustRightInd w:val="0"/>
      </w:pPr>
    </w:p>
    <w:p w:rsidR="001E507D" w:rsidRPr="001E507D" w:rsidRDefault="001E507D" w:rsidP="001E507D">
      <w:pPr>
        <w:widowControl/>
        <w:autoSpaceDE/>
        <w:autoSpaceDN/>
        <w:ind w:left="720"/>
        <w:textAlignment w:val="baseline"/>
        <w:rPr>
          <w:rFonts w:eastAsia="Times New Roman"/>
          <w:b/>
          <w:sz w:val="20"/>
          <w:szCs w:val="20"/>
        </w:rPr>
      </w:pPr>
    </w:p>
    <w:p w:rsidR="0004013E" w:rsidRPr="00D95E18" w:rsidRDefault="0004013E" w:rsidP="0004013E">
      <w:pPr>
        <w:pStyle w:val="Info"/>
        <w:spacing w:before="120"/>
        <w:ind w:left="0"/>
        <w:jc w:val="both"/>
        <w:rPr>
          <w:rFonts w:ascii="Calibri" w:eastAsia="Times New Roman" w:hAnsi="Calibri" w:cs="Calibri"/>
          <w:b/>
        </w:rPr>
      </w:pPr>
    </w:p>
    <w:p w:rsidR="00716A1F" w:rsidRPr="00D95E18" w:rsidRDefault="0004013E" w:rsidP="00942CCF">
      <w:pPr>
        <w:pStyle w:val="Info"/>
        <w:spacing w:after="0"/>
        <w:ind w:left="0"/>
        <w:jc w:val="both"/>
        <w:rPr>
          <w:rFonts w:ascii="Calibri" w:eastAsia="Times New Roman" w:hAnsi="Calibri" w:cs="Calibri"/>
          <w:b/>
        </w:rPr>
      </w:pPr>
      <w:r w:rsidRPr="00D95E18">
        <w:rPr>
          <w:rFonts w:ascii="Calibri" w:eastAsia="Times New Roman" w:hAnsi="Calibri" w:cs="Calibri"/>
          <w:b/>
        </w:rPr>
        <w:t xml:space="preserve">              </w:t>
      </w:r>
      <w:r w:rsidR="002B16F1" w:rsidRPr="00D95E18">
        <w:rPr>
          <w:rFonts w:ascii="Calibri" w:eastAsia="Times New Roman" w:hAnsi="Calibri" w:cs="Calibri"/>
          <w:b/>
        </w:rPr>
        <w:t>2</w:t>
      </w:r>
      <w:r w:rsidR="00E40F98" w:rsidRPr="00D95E18">
        <w:rPr>
          <w:rFonts w:ascii="Calibri" w:eastAsia="Times New Roman" w:hAnsi="Calibri" w:cs="Calibri"/>
          <w:b/>
        </w:rPr>
        <w:t>. Public Comment for Items not on the Agenda:</w:t>
      </w:r>
    </w:p>
    <w:p w:rsidR="00942CCF" w:rsidRPr="00D95E18" w:rsidRDefault="00716A1F" w:rsidP="00942CCF">
      <w:pPr>
        <w:pStyle w:val="Info"/>
        <w:spacing w:after="0"/>
        <w:ind w:left="0"/>
        <w:jc w:val="both"/>
        <w:rPr>
          <w:rFonts w:ascii="Calibri" w:eastAsia="Times New Roman" w:hAnsi="Calibri" w:cs="Calibri"/>
          <w:b/>
        </w:rPr>
      </w:pPr>
      <w:r w:rsidRPr="00D95E18">
        <w:rPr>
          <w:rFonts w:ascii="Calibri" w:eastAsia="Times New Roman" w:hAnsi="Calibri" w:cs="Calibri"/>
          <w:b/>
        </w:rPr>
        <w:t xml:space="preserve">              </w:t>
      </w:r>
      <w:r w:rsidR="002B16F1" w:rsidRPr="00D95E18">
        <w:rPr>
          <w:rFonts w:ascii="Calibri" w:eastAsia="Times New Roman" w:hAnsi="Calibri" w:cs="Calibri"/>
          <w:b/>
        </w:rPr>
        <w:t>3</w:t>
      </w:r>
      <w:r w:rsidRPr="00D95E18">
        <w:rPr>
          <w:rFonts w:ascii="Calibri" w:eastAsia="Times New Roman" w:hAnsi="Calibri" w:cs="Calibri"/>
          <w:b/>
        </w:rPr>
        <w:t xml:space="preserve">. </w:t>
      </w:r>
      <w:r w:rsidR="00E40F98" w:rsidRPr="00D95E18">
        <w:rPr>
          <w:rFonts w:ascii="Calibri" w:eastAsia="Times New Roman" w:hAnsi="Calibri" w:cs="Calibri"/>
          <w:b/>
        </w:rPr>
        <w:t xml:space="preserve">Remarks from Planning Commissioners: </w:t>
      </w:r>
    </w:p>
    <w:p w:rsidR="00E40F98" w:rsidRPr="00D95E18" w:rsidRDefault="00942CCF" w:rsidP="00942CCF">
      <w:pPr>
        <w:pStyle w:val="Info"/>
        <w:spacing w:after="0"/>
        <w:ind w:left="0"/>
        <w:jc w:val="both"/>
        <w:rPr>
          <w:rFonts w:ascii="Calibri" w:eastAsia="Times New Roman" w:hAnsi="Calibri" w:cs="Calibri"/>
          <w:b/>
        </w:rPr>
      </w:pPr>
      <w:r w:rsidRPr="00D95E18">
        <w:rPr>
          <w:rFonts w:ascii="Calibri" w:eastAsia="Times New Roman" w:hAnsi="Calibri" w:cs="Calibri"/>
          <w:b/>
        </w:rPr>
        <w:t xml:space="preserve">              </w:t>
      </w:r>
      <w:r w:rsidR="002B16F1" w:rsidRPr="00D95E18">
        <w:rPr>
          <w:rFonts w:ascii="Calibri" w:eastAsia="Times New Roman" w:hAnsi="Calibri" w:cs="Calibri"/>
          <w:b/>
        </w:rPr>
        <w:t>4</w:t>
      </w:r>
      <w:r w:rsidR="00E40F98" w:rsidRPr="00D95E18">
        <w:rPr>
          <w:rFonts w:ascii="Calibri" w:eastAsia="Times New Roman" w:hAnsi="Calibri" w:cs="Calibri"/>
          <w:b/>
        </w:rPr>
        <w:t xml:space="preserve">. Planning Director Report: </w:t>
      </w:r>
    </w:p>
    <w:p w:rsidR="00E40F98" w:rsidRPr="00D95E18" w:rsidRDefault="00D95E18" w:rsidP="00D95E18">
      <w:pPr>
        <w:widowControl/>
        <w:autoSpaceDE/>
        <w:autoSpaceDN/>
        <w:textAlignment w:val="baseline"/>
        <w:rPr>
          <w:rFonts w:eastAsia="Times New Roman"/>
          <w:b/>
          <w:sz w:val="20"/>
          <w:szCs w:val="20"/>
        </w:rPr>
      </w:pPr>
      <w:r>
        <w:rPr>
          <w:rFonts w:eastAsia="Times New Roman"/>
          <w:b/>
          <w:sz w:val="20"/>
          <w:szCs w:val="20"/>
        </w:rPr>
        <w:t xml:space="preserve">              </w:t>
      </w:r>
      <w:r w:rsidR="002B16F1" w:rsidRPr="00D95E18">
        <w:rPr>
          <w:rFonts w:eastAsia="Times New Roman"/>
          <w:b/>
          <w:sz w:val="20"/>
          <w:szCs w:val="20"/>
        </w:rPr>
        <w:t>5</w:t>
      </w:r>
      <w:r w:rsidR="00E40F98" w:rsidRPr="00D95E18">
        <w:rPr>
          <w:rFonts w:eastAsia="Times New Roman"/>
          <w:b/>
          <w:sz w:val="20"/>
          <w:szCs w:val="20"/>
        </w:rPr>
        <w:t>. Remarks from Legal Counsel</w:t>
      </w:r>
    </w:p>
    <w:p w:rsidR="00824B01" w:rsidRPr="008C3870" w:rsidRDefault="00824B01" w:rsidP="00E40F98">
      <w:pPr>
        <w:widowControl/>
        <w:autoSpaceDE/>
        <w:autoSpaceDN/>
        <w:textAlignment w:val="baseline"/>
        <w:rPr>
          <w:b/>
          <w:i/>
          <w:sz w:val="20"/>
        </w:rPr>
      </w:pPr>
    </w:p>
    <w:p w:rsidR="00824B01" w:rsidRPr="008C3870" w:rsidRDefault="00824B01" w:rsidP="00243F11">
      <w:pPr>
        <w:pStyle w:val="ListParagraph"/>
        <w:widowControl/>
        <w:autoSpaceDE/>
        <w:autoSpaceDN/>
        <w:ind w:left="541" w:firstLine="0"/>
        <w:textAlignment w:val="baseline"/>
        <w:rPr>
          <w:rFonts w:ascii="Segoe UI" w:eastAsia="Times New Roman" w:hAnsi="Segoe UI" w:cs="Segoe UI"/>
          <w:b/>
          <w:sz w:val="18"/>
          <w:szCs w:val="18"/>
        </w:rPr>
      </w:pPr>
    </w:p>
    <w:p w:rsidR="001E507D" w:rsidRDefault="00243F11" w:rsidP="00243F11">
      <w:pPr>
        <w:widowControl/>
        <w:autoSpaceDE/>
        <w:autoSpaceDN/>
        <w:textAlignment w:val="baseline"/>
        <w:rPr>
          <w:rFonts w:eastAsia="Times New Roman"/>
          <w:b/>
          <w:bCs/>
          <w:sz w:val="20"/>
          <w:szCs w:val="20"/>
        </w:rPr>
      </w:pPr>
      <w:r w:rsidRPr="008C3870">
        <w:rPr>
          <w:rFonts w:eastAsia="Times New Roman"/>
          <w:b/>
          <w:bCs/>
          <w:sz w:val="20"/>
          <w:szCs w:val="20"/>
        </w:rPr>
        <w:t xml:space="preserve">   </w:t>
      </w:r>
    </w:p>
    <w:p w:rsidR="001E507D" w:rsidRDefault="001E507D" w:rsidP="00243F11">
      <w:pPr>
        <w:widowControl/>
        <w:autoSpaceDE/>
        <w:autoSpaceDN/>
        <w:textAlignment w:val="baseline"/>
        <w:rPr>
          <w:rFonts w:eastAsia="Times New Roman"/>
          <w:b/>
          <w:bCs/>
          <w:sz w:val="20"/>
          <w:szCs w:val="20"/>
        </w:rPr>
      </w:pPr>
    </w:p>
    <w:p w:rsidR="001E507D" w:rsidRDefault="001E507D" w:rsidP="00243F11">
      <w:pPr>
        <w:widowControl/>
        <w:autoSpaceDE/>
        <w:autoSpaceDN/>
        <w:textAlignment w:val="baseline"/>
        <w:rPr>
          <w:rFonts w:eastAsia="Times New Roman"/>
          <w:b/>
          <w:bCs/>
          <w:sz w:val="20"/>
          <w:szCs w:val="20"/>
        </w:rPr>
      </w:pPr>
    </w:p>
    <w:p w:rsidR="001E507D" w:rsidRDefault="001E507D" w:rsidP="00243F11">
      <w:pPr>
        <w:widowControl/>
        <w:autoSpaceDE/>
        <w:autoSpaceDN/>
        <w:textAlignment w:val="baseline"/>
        <w:rPr>
          <w:rFonts w:eastAsia="Times New Roman"/>
          <w:b/>
          <w:bCs/>
          <w:sz w:val="20"/>
          <w:szCs w:val="20"/>
        </w:rPr>
      </w:pPr>
      <w:bookmarkStart w:id="0" w:name="_GoBack"/>
      <w:bookmarkEnd w:id="0"/>
    </w:p>
    <w:p w:rsidR="001E507D" w:rsidRDefault="001E507D" w:rsidP="00243F11">
      <w:pPr>
        <w:widowControl/>
        <w:autoSpaceDE/>
        <w:autoSpaceDN/>
        <w:textAlignment w:val="baseline"/>
        <w:rPr>
          <w:rFonts w:eastAsia="Times New Roman"/>
          <w:b/>
          <w:bCs/>
          <w:sz w:val="20"/>
          <w:szCs w:val="20"/>
        </w:rPr>
      </w:pPr>
    </w:p>
    <w:p w:rsidR="001E507D" w:rsidRDefault="001E507D" w:rsidP="00243F11">
      <w:pPr>
        <w:widowControl/>
        <w:autoSpaceDE/>
        <w:autoSpaceDN/>
        <w:textAlignment w:val="baseline"/>
        <w:rPr>
          <w:rFonts w:eastAsia="Times New Roman"/>
          <w:b/>
          <w:bCs/>
          <w:sz w:val="20"/>
          <w:szCs w:val="20"/>
        </w:rPr>
      </w:pPr>
    </w:p>
    <w:p w:rsidR="001E507D" w:rsidRDefault="001E507D" w:rsidP="00243F11">
      <w:pPr>
        <w:widowControl/>
        <w:autoSpaceDE/>
        <w:autoSpaceDN/>
        <w:textAlignment w:val="baseline"/>
        <w:rPr>
          <w:rFonts w:eastAsia="Times New Roman"/>
          <w:b/>
          <w:bCs/>
          <w:sz w:val="20"/>
          <w:szCs w:val="20"/>
        </w:rPr>
      </w:pPr>
    </w:p>
    <w:p w:rsidR="001E507D" w:rsidRDefault="001E507D" w:rsidP="00243F11">
      <w:pPr>
        <w:widowControl/>
        <w:autoSpaceDE/>
        <w:autoSpaceDN/>
        <w:textAlignment w:val="baseline"/>
        <w:rPr>
          <w:rFonts w:eastAsia="Times New Roman"/>
          <w:b/>
          <w:bCs/>
          <w:sz w:val="20"/>
          <w:szCs w:val="20"/>
        </w:rPr>
      </w:pPr>
    </w:p>
    <w:p w:rsidR="00243F11" w:rsidRPr="008C3870" w:rsidRDefault="00243F11" w:rsidP="00243F11">
      <w:pPr>
        <w:widowControl/>
        <w:autoSpaceDE/>
        <w:autoSpaceDN/>
        <w:textAlignment w:val="baseline"/>
        <w:rPr>
          <w:rFonts w:eastAsia="Times New Roman"/>
          <w:b/>
          <w:sz w:val="20"/>
          <w:szCs w:val="20"/>
        </w:rPr>
      </w:pPr>
      <w:r w:rsidRPr="008C3870">
        <w:rPr>
          <w:rFonts w:eastAsia="Times New Roman"/>
          <w:b/>
          <w:bCs/>
          <w:sz w:val="20"/>
          <w:szCs w:val="20"/>
        </w:rPr>
        <w:t xml:space="preserve">   Adjourn</w:t>
      </w:r>
      <w:r w:rsidR="00153960" w:rsidRPr="008C3870">
        <w:rPr>
          <w:rFonts w:eastAsia="Times New Roman"/>
          <w:b/>
          <w:sz w:val="20"/>
          <w:szCs w:val="20"/>
        </w:rPr>
        <w:t> to</w:t>
      </w:r>
      <w:r w:rsidR="00E40F98" w:rsidRPr="008C3870">
        <w:rPr>
          <w:rFonts w:eastAsia="Times New Roman"/>
          <w:b/>
          <w:sz w:val="20"/>
          <w:szCs w:val="20"/>
        </w:rPr>
        <w:t xml:space="preserve"> Work</w:t>
      </w:r>
      <w:r w:rsidR="008C3870">
        <w:rPr>
          <w:rFonts w:eastAsia="Times New Roman"/>
          <w:b/>
          <w:sz w:val="20"/>
          <w:szCs w:val="20"/>
        </w:rPr>
        <w:t xml:space="preserve"> </w:t>
      </w:r>
      <w:r w:rsidR="00E40F98" w:rsidRPr="008C3870">
        <w:rPr>
          <w:rFonts w:eastAsia="Times New Roman"/>
          <w:b/>
          <w:sz w:val="20"/>
          <w:szCs w:val="20"/>
        </w:rPr>
        <w:t>session</w:t>
      </w:r>
    </w:p>
    <w:p w:rsidR="00E40F98" w:rsidRPr="008C3870" w:rsidRDefault="00E40F98" w:rsidP="00243F11">
      <w:pPr>
        <w:widowControl/>
        <w:autoSpaceDE/>
        <w:autoSpaceDN/>
        <w:textAlignment w:val="baseline"/>
        <w:rPr>
          <w:rFonts w:eastAsia="Times New Roman"/>
          <w:b/>
          <w:sz w:val="20"/>
          <w:szCs w:val="20"/>
        </w:rPr>
      </w:pPr>
    </w:p>
    <w:p w:rsidR="001E507D" w:rsidRPr="001E507D" w:rsidRDefault="00D95E18" w:rsidP="001E507D">
      <w:pPr>
        <w:adjustRightInd w:val="0"/>
        <w:ind w:left="720"/>
        <w:rPr>
          <w:rFonts w:asciiTheme="minorHAnsi" w:hAnsiTheme="minorHAnsi" w:cstheme="minorHAnsi"/>
          <w:color w:val="000000"/>
          <w:sz w:val="24"/>
          <w:szCs w:val="24"/>
        </w:rPr>
      </w:pPr>
      <w:r w:rsidRPr="001E507D">
        <w:rPr>
          <w:rFonts w:asciiTheme="minorHAnsi" w:eastAsia="Times New Roman" w:hAnsiTheme="minorHAnsi" w:cstheme="minorHAnsi"/>
          <w:b/>
          <w:sz w:val="24"/>
          <w:szCs w:val="24"/>
        </w:rPr>
        <w:t>WS1:</w:t>
      </w:r>
      <w:r w:rsidR="001E507D" w:rsidRPr="001E507D">
        <w:rPr>
          <w:rFonts w:asciiTheme="minorHAnsi" w:eastAsia="Times New Roman" w:hAnsiTheme="minorHAnsi" w:cstheme="minorHAnsi"/>
          <w:b/>
          <w:sz w:val="24"/>
          <w:szCs w:val="24"/>
        </w:rPr>
        <w:t xml:space="preserve"> Discuss</w:t>
      </w:r>
      <w:r w:rsidRPr="001E507D">
        <w:rPr>
          <w:rFonts w:asciiTheme="minorHAnsi" w:eastAsia="Times New Roman" w:hAnsiTheme="minorHAnsi" w:cstheme="minorHAnsi"/>
          <w:b/>
          <w:sz w:val="24"/>
          <w:szCs w:val="24"/>
        </w:rPr>
        <w:t xml:space="preserve"> </w:t>
      </w:r>
      <w:r w:rsidR="001E507D" w:rsidRPr="001E507D">
        <w:rPr>
          <w:rFonts w:asciiTheme="minorHAnsi" w:hAnsiTheme="minorHAnsi" w:cstheme="minorHAnsi"/>
          <w:color w:val="000000"/>
          <w:sz w:val="24"/>
          <w:szCs w:val="24"/>
        </w:rPr>
        <w:t>an application to amend the Future Land Use Map of the Western Weber General Plan to redesignate area between 4700 West and the Weber River north of 12</w:t>
      </w:r>
      <w:r w:rsidR="001E507D" w:rsidRPr="001E507D">
        <w:rPr>
          <w:rFonts w:asciiTheme="minorHAnsi" w:hAnsiTheme="minorHAnsi" w:cstheme="minorHAnsi"/>
          <w:color w:val="000000"/>
          <w:sz w:val="24"/>
          <w:szCs w:val="24"/>
          <w:vertAlign w:val="superscript"/>
        </w:rPr>
        <w:t>th</w:t>
      </w:r>
      <w:r w:rsidR="001E507D" w:rsidRPr="001E507D">
        <w:rPr>
          <w:rFonts w:asciiTheme="minorHAnsi" w:hAnsiTheme="minorHAnsi" w:cstheme="minorHAnsi"/>
          <w:color w:val="000000"/>
          <w:sz w:val="24"/>
          <w:szCs w:val="24"/>
        </w:rPr>
        <w:t xml:space="preserve"> street from agriculture to rural residential lots, medium to large residential lots, mixed-use residential, mixed-use commercial, and vehicle-oriented commercial. The purpose of the change is to plan for a large master-planned development.</w:t>
      </w:r>
    </w:p>
    <w:p w:rsidR="0009791F" w:rsidRPr="001E507D" w:rsidRDefault="0009791F" w:rsidP="001E507D">
      <w:pPr>
        <w:shd w:val="clear" w:color="auto" w:fill="FFFFFF"/>
        <w:ind w:firstLine="720"/>
        <w:textAlignment w:val="baseline"/>
        <w:rPr>
          <w:rFonts w:asciiTheme="minorHAnsi" w:eastAsia="Times New Roman" w:hAnsiTheme="minorHAnsi" w:cstheme="minorHAnsi"/>
          <w:b/>
          <w:sz w:val="24"/>
          <w:szCs w:val="24"/>
        </w:rPr>
      </w:pPr>
    </w:p>
    <w:p w:rsidR="00243F11" w:rsidRPr="00D95E18" w:rsidRDefault="006020E8" w:rsidP="00243F11">
      <w:pPr>
        <w:pStyle w:val="ListParagraph"/>
        <w:tabs>
          <w:tab w:val="left" w:pos="467"/>
        </w:tabs>
        <w:ind w:left="267" w:right="8825" w:firstLine="0"/>
        <w:contextualSpacing/>
        <w:rPr>
          <w:rFonts w:eastAsia="Times New Roman"/>
          <w:b/>
          <w:sz w:val="20"/>
          <w:szCs w:val="20"/>
        </w:rPr>
      </w:pPr>
      <w:r w:rsidRPr="00D95E18">
        <w:rPr>
          <w:rFonts w:eastAsia="Times New Roman"/>
          <w:b/>
          <w:noProof/>
          <w:sz w:val="20"/>
          <w:szCs w:val="20"/>
        </w:rPr>
        <mc:AlternateContent>
          <mc:Choice Requires="wpg">
            <w:drawing>
              <wp:anchor distT="0" distB="0" distL="114300" distR="114300" simplePos="0" relativeHeight="487517184" behindDoc="1" locked="0" layoutInCell="1" allowOverlap="1">
                <wp:simplePos x="0" y="0"/>
                <wp:positionH relativeFrom="page">
                  <wp:posOffset>229235</wp:posOffset>
                </wp:positionH>
                <wp:positionV relativeFrom="page">
                  <wp:posOffset>8242300</wp:posOffset>
                </wp:positionV>
                <wp:extent cx="7342505" cy="170180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2505" cy="1701800"/>
                          <a:chOff x="421" y="12833"/>
                          <a:chExt cx="11397" cy="3007"/>
                        </a:xfrm>
                      </wpg:grpSpPr>
                      <pic:pic xmlns:pic="http://schemas.openxmlformats.org/drawingml/2006/picture">
                        <pic:nvPicPr>
                          <pic:cNvPr id="3"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8" y="12876"/>
                            <a:ext cx="11380" cy="2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1" y="12843"/>
                            <a:ext cx="1136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4"/>
                        <wps:cNvSpPr txBox="1">
                          <a:spLocks noChangeArrowheads="1"/>
                        </wps:cNvSpPr>
                        <wps:spPr bwMode="auto">
                          <a:xfrm>
                            <a:off x="431" y="12843"/>
                            <a:ext cx="11357" cy="2945"/>
                          </a:xfrm>
                          <a:prstGeom prst="rect">
                            <a:avLst/>
                          </a:prstGeom>
                          <a:noFill/>
                          <a:ln w="12700">
                            <a:solidFill>
                              <a:srgbClr val="93B3D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08E2" w:rsidRDefault="003308E2" w:rsidP="00824B01">
                              <w:pPr>
                                <w:spacing w:before="142"/>
                                <w:ind w:left="1091" w:right="1083"/>
                                <w:jc w:val="center"/>
                              </w:pPr>
                              <w:r>
                                <w:t xml:space="preserve">The regular meeting will be held in the Weber County Commission Chambers, in the Weber Center, 1st Floor, </w:t>
                              </w:r>
                              <w:proofErr w:type="gramStart"/>
                              <w:r>
                                <w:t>2380</w:t>
                              </w:r>
                              <w:proofErr w:type="gramEnd"/>
                              <w:r>
                                <w:t xml:space="preserve"> Washington Blvd., Ogden, Utah. </w:t>
                              </w:r>
                            </w:p>
                            <w:p w:rsidR="00AF5174" w:rsidRDefault="00372542" w:rsidP="00824B01">
                              <w:pPr>
                                <w:spacing w:before="142"/>
                                <w:ind w:left="1091" w:right="1083"/>
                                <w:jc w:val="center"/>
                                <w:rPr>
                                  <w:rFonts w:ascii="Cambria"/>
                                  <w:i/>
                                  <w:sz w:val="20"/>
                                </w:rPr>
                              </w:pPr>
                              <w:r>
                                <w:rPr>
                                  <w:rFonts w:ascii="Cambria"/>
                                  <w:i/>
                                  <w:color w:val="FF0000"/>
                                  <w:sz w:val="20"/>
                                </w:rPr>
                                <w:t>Public comment may not be heard during administrative items. Please contact the Planning Division Project Manager at 801-399-8371</w:t>
                              </w:r>
                              <w:r>
                                <w:rPr>
                                  <w:rFonts w:ascii="Cambria"/>
                                  <w:i/>
                                  <w:color w:val="FF0000"/>
                                  <w:spacing w:val="-42"/>
                                  <w:sz w:val="20"/>
                                </w:rPr>
                                <w:t xml:space="preserve"> </w:t>
                              </w:r>
                              <w:r w:rsidR="00ED51BE">
                                <w:rPr>
                                  <w:rFonts w:ascii="Cambria"/>
                                  <w:i/>
                                  <w:color w:val="FF0000"/>
                                  <w:spacing w:val="-42"/>
                                  <w:sz w:val="20"/>
                                </w:rPr>
                                <w:t xml:space="preserve"> </w:t>
                              </w:r>
                              <w:r>
                                <w:rPr>
                                  <w:rFonts w:ascii="Cambria"/>
                                  <w:i/>
                                  <w:color w:val="FF0000"/>
                                  <w:sz w:val="20"/>
                                </w:rPr>
                                <w:t>before</w:t>
                              </w:r>
                              <w:r>
                                <w:rPr>
                                  <w:rFonts w:ascii="Cambria"/>
                                  <w:i/>
                                  <w:color w:val="FF0000"/>
                                  <w:spacing w:val="1"/>
                                  <w:sz w:val="20"/>
                                </w:rPr>
                                <w:t xml:space="preserve"> </w:t>
                              </w:r>
                              <w:r>
                                <w:rPr>
                                  <w:rFonts w:ascii="Cambria"/>
                                  <w:i/>
                                  <w:color w:val="FF0000"/>
                                  <w:sz w:val="20"/>
                                </w:rPr>
                                <w:t>the</w:t>
                              </w:r>
                              <w:r>
                                <w:rPr>
                                  <w:rFonts w:ascii="Cambria"/>
                                  <w:i/>
                                  <w:color w:val="FF0000"/>
                                  <w:spacing w:val="-1"/>
                                  <w:sz w:val="20"/>
                                </w:rPr>
                                <w:t xml:space="preserve"> </w:t>
                              </w:r>
                              <w:r>
                                <w:rPr>
                                  <w:rFonts w:ascii="Cambria"/>
                                  <w:i/>
                                  <w:color w:val="FF0000"/>
                                  <w:sz w:val="20"/>
                                </w:rPr>
                                <w:t>meeting if you</w:t>
                              </w:r>
                              <w:r>
                                <w:rPr>
                                  <w:rFonts w:ascii="Cambria"/>
                                  <w:i/>
                                  <w:color w:val="FF0000"/>
                                  <w:spacing w:val="-1"/>
                                  <w:sz w:val="20"/>
                                </w:rPr>
                                <w:t xml:space="preserve"> </w:t>
                              </w:r>
                              <w:r>
                                <w:rPr>
                                  <w:rFonts w:ascii="Cambria"/>
                                  <w:i/>
                                  <w:color w:val="FF0000"/>
                                  <w:sz w:val="20"/>
                                </w:rPr>
                                <w:t>have</w:t>
                              </w:r>
                              <w:r>
                                <w:rPr>
                                  <w:rFonts w:ascii="Cambria"/>
                                  <w:i/>
                                  <w:color w:val="FF0000"/>
                                  <w:spacing w:val="-1"/>
                                  <w:sz w:val="20"/>
                                </w:rPr>
                                <w:t xml:space="preserve"> </w:t>
                              </w:r>
                              <w:r>
                                <w:rPr>
                                  <w:rFonts w:ascii="Cambria"/>
                                  <w:i/>
                                  <w:color w:val="FF0000"/>
                                  <w:sz w:val="20"/>
                                </w:rPr>
                                <w:t>questions</w:t>
                              </w:r>
                              <w:r>
                                <w:rPr>
                                  <w:rFonts w:ascii="Cambria"/>
                                  <w:i/>
                                  <w:color w:val="FF0000"/>
                                  <w:spacing w:val="-1"/>
                                  <w:sz w:val="20"/>
                                </w:rPr>
                                <w:t xml:space="preserve"> </w:t>
                              </w:r>
                              <w:r>
                                <w:rPr>
                                  <w:rFonts w:ascii="Cambria"/>
                                  <w:i/>
                                  <w:color w:val="FF0000"/>
                                  <w:sz w:val="20"/>
                                </w:rPr>
                                <w:t>or</w:t>
                              </w:r>
                              <w:r>
                                <w:rPr>
                                  <w:rFonts w:ascii="Cambria"/>
                                  <w:i/>
                                  <w:color w:val="FF0000"/>
                                  <w:spacing w:val="-1"/>
                                  <w:sz w:val="20"/>
                                </w:rPr>
                                <w:t xml:space="preserve"> </w:t>
                              </w:r>
                              <w:r>
                                <w:rPr>
                                  <w:rFonts w:ascii="Cambria"/>
                                  <w:i/>
                                  <w:color w:val="FF0000"/>
                                  <w:sz w:val="20"/>
                                </w:rPr>
                                <w:t>comments</w:t>
                              </w:r>
                              <w:r>
                                <w:rPr>
                                  <w:rFonts w:ascii="Cambria"/>
                                  <w:i/>
                                  <w:color w:val="FF0000"/>
                                  <w:spacing w:val="-2"/>
                                  <w:sz w:val="20"/>
                                </w:rPr>
                                <w:t xml:space="preserve"> </w:t>
                              </w:r>
                              <w:r>
                                <w:rPr>
                                  <w:rFonts w:ascii="Cambria"/>
                                  <w:i/>
                                  <w:color w:val="FF0000"/>
                                  <w:sz w:val="20"/>
                                </w:rPr>
                                <w:t>regarding an item.</w:t>
                              </w:r>
                            </w:p>
                            <w:p w:rsidR="00AF5174" w:rsidRDefault="00AF5174">
                              <w:pPr>
                                <w:spacing w:before="6"/>
                                <w:rPr>
                                  <w:sz w:val="19"/>
                                </w:rPr>
                              </w:pPr>
                            </w:p>
                            <w:p w:rsidR="00AF5174" w:rsidRDefault="00372542">
                              <w:pPr>
                                <w:spacing w:line="235" w:lineRule="auto"/>
                                <w:ind w:left="315" w:right="318"/>
                                <w:jc w:val="center"/>
                                <w:rPr>
                                  <w:rFonts w:ascii="Cambria"/>
                                  <w:b/>
                                  <w:i/>
                                  <w:sz w:val="20"/>
                                </w:rPr>
                              </w:pPr>
                              <w:r>
                                <w:rPr>
                                  <w:rFonts w:ascii="Cambria"/>
                                  <w:b/>
                                  <w:i/>
                                  <w:sz w:val="20"/>
                                </w:rPr>
                                <w:t>In</w:t>
                              </w:r>
                              <w:r>
                                <w:rPr>
                                  <w:rFonts w:ascii="Cambria"/>
                                  <w:b/>
                                  <w:i/>
                                  <w:spacing w:val="-8"/>
                                  <w:sz w:val="20"/>
                                </w:rPr>
                                <w:t xml:space="preserve"> </w:t>
                              </w:r>
                              <w:r>
                                <w:rPr>
                                  <w:rFonts w:ascii="Cambria"/>
                                  <w:b/>
                                  <w:i/>
                                  <w:sz w:val="20"/>
                                </w:rPr>
                                <w:t>compliance</w:t>
                              </w:r>
                              <w:r>
                                <w:rPr>
                                  <w:rFonts w:ascii="Cambria"/>
                                  <w:b/>
                                  <w:i/>
                                  <w:spacing w:val="-6"/>
                                  <w:sz w:val="20"/>
                                </w:rPr>
                                <w:t xml:space="preserve"> </w:t>
                              </w:r>
                              <w:r>
                                <w:rPr>
                                  <w:rFonts w:ascii="Cambria"/>
                                  <w:b/>
                                  <w:i/>
                                  <w:sz w:val="20"/>
                                </w:rPr>
                                <w:t>with</w:t>
                              </w:r>
                              <w:r>
                                <w:rPr>
                                  <w:rFonts w:ascii="Cambria"/>
                                  <w:b/>
                                  <w:i/>
                                  <w:spacing w:val="-5"/>
                                  <w:sz w:val="20"/>
                                </w:rPr>
                                <w:t xml:space="preserve"> </w:t>
                              </w:r>
                              <w:r>
                                <w:rPr>
                                  <w:rFonts w:ascii="Cambria"/>
                                  <w:b/>
                                  <w:i/>
                                  <w:sz w:val="20"/>
                                </w:rPr>
                                <w:t>the</w:t>
                              </w:r>
                              <w:r>
                                <w:rPr>
                                  <w:rFonts w:ascii="Cambria"/>
                                  <w:b/>
                                  <w:i/>
                                  <w:spacing w:val="-9"/>
                                  <w:sz w:val="20"/>
                                </w:rPr>
                                <w:t xml:space="preserve"> </w:t>
                              </w:r>
                              <w:r>
                                <w:rPr>
                                  <w:rFonts w:ascii="Cambria"/>
                                  <w:b/>
                                  <w:i/>
                                  <w:sz w:val="20"/>
                                </w:rPr>
                                <w:t>Americans</w:t>
                              </w:r>
                              <w:r>
                                <w:rPr>
                                  <w:rFonts w:ascii="Cambria"/>
                                  <w:b/>
                                  <w:i/>
                                  <w:spacing w:val="-5"/>
                                  <w:sz w:val="20"/>
                                </w:rPr>
                                <w:t xml:space="preserve"> </w:t>
                              </w:r>
                              <w:r>
                                <w:rPr>
                                  <w:rFonts w:ascii="Cambria"/>
                                  <w:b/>
                                  <w:i/>
                                  <w:sz w:val="20"/>
                                </w:rPr>
                                <w:t>with</w:t>
                              </w:r>
                              <w:r>
                                <w:rPr>
                                  <w:rFonts w:ascii="Cambria"/>
                                  <w:b/>
                                  <w:i/>
                                  <w:spacing w:val="-3"/>
                                  <w:sz w:val="20"/>
                                </w:rPr>
                                <w:t xml:space="preserve"> </w:t>
                              </w:r>
                              <w:r>
                                <w:rPr>
                                  <w:rFonts w:ascii="Cambria"/>
                                  <w:b/>
                                  <w:i/>
                                  <w:sz w:val="20"/>
                                </w:rPr>
                                <w:t>Disabilities</w:t>
                              </w:r>
                              <w:r>
                                <w:rPr>
                                  <w:rFonts w:ascii="Cambria"/>
                                  <w:b/>
                                  <w:i/>
                                  <w:spacing w:val="-7"/>
                                  <w:sz w:val="20"/>
                                </w:rPr>
                                <w:t xml:space="preserve"> </w:t>
                              </w:r>
                              <w:r>
                                <w:rPr>
                                  <w:rFonts w:ascii="Cambria"/>
                                  <w:b/>
                                  <w:i/>
                                  <w:sz w:val="20"/>
                                </w:rPr>
                                <w:t>Act,</w:t>
                              </w:r>
                              <w:r>
                                <w:rPr>
                                  <w:rFonts w:ascii="Cambria"/>
                                  <w:b/>
                                  <w:i/>
                                  <w:spacing w:val="-9"/>
                                  <w:sz w:val="20"/>
                                </w:rPr>
                                <w:t xml:space="preserve"> </w:t>
                              </w:r>
                              <w:r>
                                <w:rPr>
                                  <w:rFonts w:ascii="Cambria"/>
                                  <w:b/>
                                  <w:i/>
                                  <w:sz w:val="20"/>
                                </w:rPr>
                                <w:t>persons</w:t>
                              </w:r>
                              <w:r>
                                <w:rPr>
                                  <w:rFonts w:ascii="Cambria"/>
                                  <w:b/>
                                  <w:i/>
                                  <w:spacing w:val="-8"/>
                                  <w:sz w:val="20"/>
                                </w:rPr>
                                <w:t xml:space="preserve"> </w:t>
                              </w:r>
                              <w:r>
                                <w:rPr>
                                  <w:rFonts w:ascii="Cambria"/>
                                  <w:b/>
                                  <w:i/>
                                  <w:sz w:val="20"/>
                                </w:rPr>
                                <w:t>needing</w:t>
                              </w:r>
                              <w:r>
                                <w:rPr>
                                  <w:rFonts w:ascii="Cambria"/>
                                  <w:b/>
                                  <w:i/>
                                  <w:spacing w:val="-3"/>
                                  <w:sz w:val="20"/>
                                </w:rPr>
                                <w:t xml:space="preserve"> </w:t>
                              </w:r>
                              <w:r>
                                <w:rPr>
                                  <w:rFonts w:ascii="Cambria"/>
                                  <w:b/>
                                  <w:i/>
                                  <w:sz w:val="20"/>
                                </w:rPr>
                                <w:t>auxiliary</w:t>
                              </w:r>
                              <w:r>
                                <w:rPr>
                                  <w:rFonts w:ascii="Cambria"/>
                                  <w:b/>
                                  <w:i/>
                                  <w:spacing w:val="-4"/>
                                  <w:sz w:val="20"/>
                                </w:rPr>
                                <w:t xml:space="preserve"> </w:t>
                              </w:r>
                              <w:r>
                                <w:rPr>
                                  <w:rFonts w:ascii="Cambria"/>
                                  <w:b/>
                                  <w:i/>
                                  <w:sz w:val="20"/>
                                </w:rPr>
                                <w:t>services</w:t>
                              </w:r>
                              <w:r>
                                <w:rPr>
                                  <w:rFonts w:ascii="Cambria"/>
                                  <w:b/>
                                  <w:i/>
                                  <w:spacing w:val="-8"/>
                                  <w:sz w:val="20"/>
                                </w:rPr>
                                <w:t xml:space="preserve"> </w:t>
                              </w:r>
                              <w:r>
                                <w:rPr>
                                  <w:rFonts w:ascii="Cambria"/>
                                  <w:b/>
                                  <w:i/>
                                  <w:sz w:val="20"/>
                                </w:rPr>
                                <w:t>for</w:t>
                              </w:r>
                              <w:r>
                                <w:rPr>
                                  <w:rFonts w:ascii="Cambria"/>
                                  <w:b/>
                                  <w:i/>
                                  <w:spacing w:val="-6"/>
                                  <w:sz w:val="20"/>
                                </w:rPr>
                                <w:t xml:space="preserve"> </w:t>
                              </w:r>
                              <w:r>
                                <w:rPr>
                                  <w:rFonts w:ascii="Cambria"/>
                                  <w:b/>
                                  <w:i/>
                                  <w:sz w:val="20"/>
                                </w:rPr>
                                <w:t>these</w:t>
                              </w:r>
                              <w:r>
                                <w:rPr>
                                  <w:rFonts w:ascii="Cambria"/>
                                  <w:b/>
                                  <w:i/>
                                  <w:spacing w:val="-7"/>
                                  <w:sz w:val="20"/>
                                </w:rPr>
                                <w:t xml:space="preserve"> </w:t>
                              </w:r>
                              <w:r>
                                <w:rPr>
                                  <w:rFonts w:ascii="Cambria"/>
                                  <w:b/>
                                  <w:i/>
                                  <w:sz w:val="20"/>
                                </w:rPr>
                                <w:t>meetings</w:t>
                              </w:r>
                              <w:r>
                                <w:rPr>
                                  <w:rFonts w:ascii="Cambria"/>
                                  <w:b/>
                                  <w:i/>
                                  <w:spacing w:val="-5"/>
                                  <w:sz w:val="20"/>
                                </w:rPr>
                                <w:t xml:space="preserve"> </w:t>
                              </w:r>
                              <w:r>
                                <w:rPr>
                                  <w:rFonts w:ascii="Cambria"/>
                                  <w:b/>
                                  <w:i/>
                                  <w:sz w:val="20"/>
                                </w:rPr>
                                <w:t>should</w:t>
                              </w:r>
                              <w:r>
                                <w:rPr>
                                  <w:rFonts w:ascii="Cambria"/>
                                  <w:b/>
                                  <w:i/>
                                  <w:spacing w:val="-9"/>
                                  <w:sz w:val="20"/>
                                </w:rPr>
                                <w:t xml:space="preserve"> </w:t>
                              </w:r>
                              <w:r>
                                <w:rPr>
                                  <w:rFonts w:ascii="Cambria"/>
                                  <w:b/>
                                  <w:i/>
                                  <w:sz w:val="20"/>
                                </w:rPr>
                                <w:t>call</w:t>
                              </w:r>
                              <w:r>
                                <w:rPr>
                                  <w:rFonts w:ascii="Cambria"/>
                                  <w:b/>
                                  <w:i/>
                                  <w:spacing w:val="1"/>
                                  <w:sz w:val="20"/>
                                </w:rPr>
                                <w:t xml:space="preserve"> </w:t>
                              </w:r>
                              <w:r>
                                <w:rPr>
                                  <w:rFonts w:ascii="Cambria"/>
                                  <w:b/>
                                  <w:i/>
                                  <w:sz w:val="20"/>
                                </w:rPr>
                                <w:t>the</w:t>
                              </w:r>
                              <w:r>
                                <w:rPr>
                                  <w:rFonts w:ascii="Cambria"/>
                                  <w:b/>
                                  <w:i/>
                                  <w:spacing w:val="-1"/>
                                  <w:sz w:val="20"/>
                                </w:rPr>
                                <w:t xml:space="preserve"> </w:t>
                              </w:r>
                              <w:r>
                                <w:rPr>
                                  <w:rFonts w:ascii="Cambria"/>
                                  <w:b/>
                                  <w:i/>
                                  <w:sz w:val="20"/>
                                </w:rPr>
                                <w:t>Weber</w:t>
                              </w:r>
                              <w:r>
                                <w:rPr>
                                  <w:rFonts w:ascii="Cambria"/>
                                  <w:b/>
                                  <w:i/>
                                  <w:spacing w:val="2"/>
                                  <w:sz w:val="20"/>
                                </w:rPr>
                                <w:t xml:space="preserve"> </w:t>
                              </w:r>
                              <w:r>
                                <w:rPr>
                                  <w:rFonts w:ascii="Cambria"/>
                                  <w:b/>
                                  <w:i/>
                                  <w:sz w:val="20"/>
                                </w:rPr>
                                <w:t>County Planning</w:t>
                              </w:r>
                              <w:r>
                                <w:rPr>
                                  <w:rFonts w:ascii="Cambria"/>
                                  <w:b/>
                                  <w:i/>
                                  <w:spacing w:val="2"/>
                                  <w:sz w:val="20"/>
                                </w:rPr>
                                <w:t xml:space="preserve"> </w:t>
                              </w:r>
                              <w:r>
                                <w:rPr>
                                  <w:rFonts w:ascii="Cambria"/>
                                  <w:b/>
                                  <w:i/>
                                  <w:sz w:val="20"/>
                                </w:rPr>
                                <w:t>Commission</w:t>
                              </w:r>
                              <w:r>
                                <w:rPr>
                                  <w:rFonts w:ascii="Cambria"/>
                                  <w:b/>
                                  <w:i/>
                                  <w:spacing w:val="1"/>
                                  <w:sz w:val="20"/>
                                </w:rPr>
                                <w:t xml:space="preserve"> </w:t>
                              </w:r>
                              <w:r>
                                <w:rPr>
                                  <w:rFonts w:ascii="Cambria"/>
                                  <w:b/>
                                  <w:i/>
                                  <w:sz w:val="20"/>
                                </w:rPr>
                                <w:t>at</w:t>
                              </w:r>
                              <w:r>
                                <w:rPr>
                                  <w:rFonts w:ascii="Cambria"/>
                                  <w:b/>
                                  <w:i/>
                                  <w:spacing w:val="-3"/>
                                  <w:sz w:val="20"/>
                                </w:rPr>
                                <w:t xml:space="preserve"> </w:t>
                              </w:r>
                              <w:r>
                                <w:rPr>
                                  <w:rFonts w:ascii="Cambria"/>
                                  <w:b/>
                                  <w:i/>
                                  <w:sz w:val="20"/>
                                </w:rPr>
                                <w:t>801-399-8371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18.05pt;margin-top:649pt;width:578.15pt;height:134pt;z-index:-15799296;mso-position-horizontal-relative:page;mso-position-vertical-relative:page" coordorigin="421,12833" coordsize="11397,30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gklagEAAATEQAADgAAAGRycy9lMm9Eb2MueG1s7Fht&#10;b9s2EP4+YP9B0HfFerNlCXGKxLKDAtkWtN0PoCVKIiqJGklHTof9992Rkt8SpFnbLytiwMbx/e65&#10;545HX77bNbX1QIVkvF3Y3oVrW7TNeM7acmH/+WntzG1LKtLmpOYtXdiPVNrvrn795bLvEurzitc5&#10;FRZs0sqk7xZ2pVSXTCYyq2hD5AXvaAuDBRcNUdAU5SQXpIfdm3riu+5s0nORd4JnVEroTc2gfaX3&#10;LwqaqT+KQlJl1QsbdFP6V+jfDf5Ori5JUgrSVSwb1CDfoEVDWAuH7rdKiSLWVrAnWzUsE1zyQl1k&#10;vJnwomAZ1TaANZ57Zs2t4NtO21ImfdntYQJoz3D65m2z3x/uhcXyhe3bVksacFHOM1mRjpZ4uocI&#10;9V2ZwMRb0X3s7oUxE8Q7nn2WMDw5H8d2aSZbm/43nsOuZKu4RmhXiAa3ANutnXbE494RdKesDDqj&#10;IPSn7tS2MhjzItebu4Orsgr8ietC37MtHPXnQWDcmFWrYb3nBXFkVgeuG+HwhCTmZK3toN3VZcey&#10;BL4DtCA9gfbrFIRVaiuoPWzSvGqPhojP284BFnREsQ2rmXrUjAaQUKn24Z5lCDY2Dl4Kzr3ko3Hj&#10;HLOCoEXaOVbLlxVpS3otOwgFQAuWj11C8L6iJJfYjQid7qKbJ1psatatWV2j91Ae7IVoOmPjM5AZ&#10;pqc82za0VSZ0Ba3BdN7KinXStkRCmw0FJor3uaepAnS4kwqPQ2LocPrbn1+7buzfOMupu3RCN1o5&#10;13EYOZG7ikI3nHtLb/kPrvbCZCspwEDqtGODrtD7RNtnY2fIMiYqdXRbD0TnEMMlUEhzalQR6IWQ&#10;oK5SZB8AbJgHshJUZRWKBSA39MPk/YCG+YAs+kBCkH01bsIAMqvhfzQz/EeQMHqA/XPIdRg7fjwL&#10;T9gP3BBS3VLeWCgA2KCqBps8ANbGuHEKqt1ydLk2pm5POsAK0zNicOym2I1X89U8dEJ/tgI3palz&#10;vV6GzmztRdM0SJfL1BvdVLE8py0e8/1e0qDzmuUjUaUoN8taGO+t9WcARB6mTZAtBzVGz+JmCKph&#10;Xuz5oXvjx856No+ccB1OnThy547rxTfxzA3jMF2fmnTHWvr9Jln9wo6n/lR76UhpZNqRba7+PLWN&#10;JA1TcMfWrFnYkEfhY+iCsb9qc+1aRVht5CMoUP0DFODu0dGas8jSIWkAaf9/mTQ8z6T6FjnNgT9B&#10;JvU1bUbPHfP5LZMOlUSwryTCoZLAoB8y6WyfSUMdNxAGYwUzpsm3TPqWSX9kJu07eAvJsbyC1utK&#10;FnwJPfeK+IjFPGQB3PZQSEJxfVru6zphmINlvqV2NxyrCXPvmGr/herxaKk565VlzEvBNx2KeD8O&#10;pz+wjMEb1fMjuAhfLhfi4CZIx4NPbl4M/ZTIypQVeshcqv/xrv35K6jjsgEpYsoGlNRus4PiA8UN&#10;zx+BcYJDQQr5Fv5PAKHi4ott9fA2X9jyry3BF1b9voVowIf8KIhR2IwCaTNYurCVbRlxqcyDf9sJ&#10;Vlaws6F0y6/hTVowXfQetICaBhsQgFrSL29dBQ3/EuDT/ritZx3+y7j6F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4kbX6+MAAAANAQAADwAAAGRycy9kb3du&#10;cmV2LnhtbEyPQUvDQBCF74L/YRnBm90ktaGN2ZRS1FMRbAXxts1Ok9DsbMhuk/TfOz3pbWbe4833&#10;8vVkWzFg7xtHCuJZBAKpdKahSsHX4e1pCcIHTUa3jlDBFT2si/u7XGfGjfSJwz5UgkPIZ1pBHUKX&#10;SenLGq32M9chsXZyvdWB176Sptcjh9tWJlGUSqsb4g+17nBbY3neX6yC91GPm3n8OuzOp+3157D4&#10;+N7FqNTjw7R5ARFwCn9muOEzOhTMdHQXMl60CuZpzE6+J6sll7o54lXyDOLI0yJNI5BFLv+3KH4B&#10;AAD//wMAUEsDBAoAAAAAAAAAIQB3WLAdRQ4AAEUOAAAUAAAAZHJzL21lZGlhL2ltYWdlMS5wbmeJ&#10;UE5HDQoaCgAAAA1JSERSAAAGLQAAAZsIBgAAALhL0wUAAAAGYktHRAD/AP8A/6C9p5MAAAAJcEhZ&#10;cwAADsQAAA7EAZUrDhsAAA3lSURBVHic7duxDcJAEEVBQFcGAWUQELgMAoqhRBrC5xQawE9iJtvs&#10;5097nHMeAAAAAAAAfulyezw/7/e6vk47bQEAAAAAAPgiWgAAAAAAAAmiBQAAAAAAkCBaAAAAAAAA&#10;CaIFAAAAAACQIFoAAAAAAAAJogUAAAAAAJAgWgAAAAAAAAmiBQAAAAAAkCBaAAAAAAAACaIFAAAA&#10;AACQIFoAAAAAAAAJogUAAAAAAJAgWgAAAAAAAAmiBQAAAAAAkCBaAAAAAAAACaIFAAAAAACQIFoA&#10;AAAAAAAJogUAAAAAAJAgWgAAAAAAAAmiBQAAAAAAkCBaAAAAAAAACaIFAAAAAACQIFoAAAAAAAAJ&#10;ogUAAAAAAJAgWgAAAAAAAAmiBQAAAAAAkCBaAAAAAAAACaIFAAAAAACQIFoAAAAAAAAJogUAAAAA&#10;AJAgWgAAAAAAAAmiBQAAAAAAkCBaAAAAAAAACaIFAAAAAACQIFoAAAAAAAAJogUAAAAAAJAgWgAA&#10;AAAAAAmiBQAAAAAAkCBaAAAAAAAACaIFAAAAAACQIFoAAAAAAAAJogUAAAAAAJAgWgAAAAAAAAmi&#10;BQAAAAAAkCBaAAAAAAAACaIFAAAAAACQIFoAAAAAAAAJogUAAAAAAJAgWgAAAAAAAAmiBQAAAAAA&#10;kCBaAAAAAAAACaIFAAAAAACQIFoAAAAAAAAJogUAAAAAAJAgWgAAAAAAAAmiBQAAAAAAkCBaAAAA&#10;AAAACaIFAAAAAACQIFoAAAAAAAAJogUAAAAAAJAgWgAAAAAAAAmiBQAAAAAAkCBaAAAAAAAACaIF&#10;AAAAAACQIFoAAAAAAAAJogUAAAAAAJAgWgAAAAAAAAmiBQAAAAAAkCBaAAAAAAAACaIFAAAAAACQ&#10;IFoAAAAAAAAJogUAAAAAAJAgWgAAAAAAAAmiBQAAAAAAkCBaAAAAAAAACaIFAAAAAACQIFoAAAAA&#10;AAAJogUAAAAAAJAgWgAAAAAAAAmiBQAAAAAAkCBaAAAAAAAACaIFAAAAAACQIFoAAAAAAAAJogUA&#10;AAAAAJAgWgAAAAAAAAmiBQAAAAAAkCBaAAAAAAAACaIFAAAAAACQIFoAAAAAAAAJogUAAAAAAJAg&#10;WgAAAAAAAAmiBQAAAAAAkCBaAAAAAAAACaIFAAAAAACQIFoAAAAAAAAJogUAAAAAAJAgWgAAAAAA&#10;AAmiBQAAAAAAkCBaAAAAAAAACaIFAAAAAACQIFoAAAAAAAAJogUAAAAAAJAgWgAAAAAAAAmiBQAA&#10;AAAAkCBaAAAAAAAACaIFAAAAAACQIFoAAAAAAAAJogUAAAAAAJAgWgAAAAAAAAmiBQAAAAAAkCBa&#10;AAAAAAAACaIFAAAAAACQIFoAAAAAAAAJogUAAAAAAJAgWgAAAAAAAAmiBQAAAAAAkCBaAAAAAAAA&#10;CaIFAAAAAACQIFoAAAAAAAAJogUAAAAAAJAgWgAAAAAAAAmiBQAAAAAAkCBaAAAAAAAACaIFAAAA&#10;AACQIFoAAAAAAAAJogUAAAAAAJAgWgAAAAAAAAmiBQAAAAAAkCBaAAAAAAAACaIFAAAAAACQIFoA&#10;AAAAAAAJogUAAAAAAJAgWgAAAAAAAAmiBQAAAAAAkCBaAAAAAAAACaIFAAAAAACQIFoAAAAAAAAJ&#10;ogUAAAAAAJAgWgAAAAAAAAmiBQAAAAAAkCBaAAAAAAAACaIFAAAAAACQIFoAAAAAAAAJogUAAAAA&#10;AJAgWgAAAAAAAAmiBQAAAAAAkCBaAAAAAAAACaIFAAAAAACQIFoAAAAAAAAJogUAAAAAAJAgWgAA&#10;AAAAAAmiBQAAAAAAkCBaAAAAAAAACaIFAAAAAACQIFoAAAAAAAAJogUAAAAAAJAgWgAAAAAAAAmi&#10;BQAAAAAAkCBaAAAAAAAACaIFAAAAAACQIFoAAAAAAAAJogUAAAAAAJAgWgAAAAAAAAmiBQAAAAAA&#10;kCBaAAAAAAAACaIFAAAAAACQIFoAAAAAAAAJogUAAAAAAJAgWgAAAAAAAAmiBQAAAAAAkCBaAAAA&#10;AAAACaIFAAAAAACQIFoAAAAAAAAJogUAAAAAAJAgWgAAAAAAAAmiBQAAAAAAkCBaAAAAAAAACaIF&#10;AAAAAACQIFoAAAAAAAAJogUAAAAAAJAgWgAAAAAAAAmiBQAAAAAAkCBaAAAAAAAACaIFAAAAAACQ&#10;IFoAAAAAAAAJogUAAAAAAJAgWgAAAAAAAAmiBQAAAAAAkCBaAAAAAAAACaIFAAAAAACQIFoAAAAA&#10;AAAJogUAAAAAAJAgWgAAAAAAAAmiBQAAAAAAkCBaAAAAAAAACaIFAAAAAACQIFoAAAAAAAAJogUA&#10;AAAAAJAgWgAAAAAAAAmiBQAAAAAAkCBaAAAAAAAACaIFAAAAAACQIFoAAAAAAAAJogUAAAAAAJAg&#10;WgAAAAAAAAmiBQAAAAAAkCBaAAAAAAAACaIFAAAAAACQIFoAAAAAAAAJogUAAAAAAJAgWgAAAAAA&#10;AAmiBQAAAAAAkCBaAAAAAAAACaIFAAAAAACQIFoAAAAAAAAJogUAAAAAAJAgWgAAAAAAAAmiBQAA&#10;AAAAkCBaAAAAAAAACaIFAAAAAACQIFoAAAAAAAAJogUAAAAAAJAgWgAAAAAAAAmiBQAAAAAAkCBa&#10;AAAAAAAACaIFAAAAAACQIFoAAAAAAAAJogUAAAAAAJAgWgAAAAAAAAmiBQAAAAAAkCBaAAAAAAAA&#10;CaIFAAAAAACQIFoAAAAAAAAJogUAAAAAAJAgWgAAAAAAAAmiBQAAAAAAkCBaAAAAAAAACaIFAAAA&#10;AACQIFoAAAAAAAAJogUAAAAAAJAgWgAAAAAAAAmiBQAAAAAAkCBaAAAAAAAACaIFAAAAAACQIFoA&#10;AAAAAAAJogUAAAAAAJAgWgAAAAAAAAmiBQAAAAAAkCBaAAAAAAAACaIFAAAAAACQIFoAAAAAAAAJ&#10;ogUAAAAAAJAgWgAAAAAAAAmiBQAAAAAAkCBaAAAAAAAACaIFAAAAAACQIFoAAAAAAAAJogUAAAAA&#10;AJAgWgAAAAAAAAmiBQAAAAAAkCBaAAAAAAAACaIFAAAAAACQIFoAAAAAAAAJogUAAAAAAJAgWgAA&#10;AAAAAAmiBQAAAAAAkCBaAAAAAAAACaIFAAAAAACQIFoAAAAAAAAJogUAAAAAAJAgWgAAAAAAAAmi&#10;BQAAAAAAkCBaAAAAAAAACaIFAAAAAACQIFoAAAAAAAAJogUAAAAAAJAgWgAAAAAAAAmiBQAAAAAA&#10;kCBaAAAAAAAACaIFAAAAAACQIFoAAAAAAAAJogUAAAAAAJAgWgAAAAAAAAmiBQAAAAAAkCBaAAAA&#10;AAAACaIFAAAAAACQIFoAAAAAAAAJogUAAAAAAJAgWgAAAAAAAAmiBQAAAAAAkCBaAAAAAAAACaIF&#10;AAAAAACQIFoAAAAAAAAJogUAAAAAAJAgWgAAAAAAAAmiBQAAAAAAkCBaAAAAAAAACaIFAAAAAACQ&#10;IFoAAAAAAAAJogUAAAAAAJAgWgAAAAAAAAmiBQAAAAAAkCBaAAAAAAAACaIFAAAAAACQIFoAAAAA&#10;AAAJogUAAAAAAJAgWgAAAAAAAAmiBQAAAAAAkCBaAAAAAAAACaIFAAAAAACQIFoAAAAAAAAJogUA&#10;AAAAAJAgWgAAAAAAAAmiBQAAAAAAkCBaAAAAAAAACaIFAAAAAACQIFoAAAAAAAAJogUAAAAAAJAg&#10;WgAAAAAAAAmiBQAAAAAAkCBaAAAAAAAACaIFAAAAAACQIFoAAAAAAAAJogUAAAAAAJAgWgAAAAAA&#10;AAmiBQAAAAAAkCBaAAAAAAAACaIFAAAAAACQIFoAAAAAAAAJogUAAAAAAJAgWgAAAAAAAAmiBQAA&#10;AAAAkCBaAAAAAAAACaIFAAAAAACQIFoAAAAAAAAJogUAAAAAAJAgWgAAAAAAAAmiBQAAAAAAkCBa&#10;AAAAAAAACaIFAAAAAACQIFoAAAAAAAAJogUAAAAAAJAgWgAAAAAAAAmiBQAAAAAAkCBaAAAAAAAA&#10;CaIFAAAAAACQIFoAAAAAAAAJogUAAAAAAJAgWgAAAAAAAAmiBQAAAAAAkCBaAAAAAAAACaIFAAAA&#10;AACQIFoAAAAAAAAJogUAAAAAAJAgWgAAAAAAAAmiBQAAAAAAkCBaAAAAAAAACaIFAAAAAACQIFoA&#10;AAAAAAAJogUAAAAAAJAgWgAAAAAAAAmiBQAAAAAAkCBaAAAAAAAACaIFAAAAAACQIFoAAAAAAAAJ&#10;ogUAAAAAAJAgWgAAAAAAAAmiBQAAAAAAkCBaAAAAAAAACaIFAAAAAACQIFoAAAAAAAAJogUAAAAA&#10;AJAgWgAAAAAAAAmiBQAAAAAAkCBaAAAAAAAACaIFAAAAAACQIFoAAAAAAAAJogUAAAAAAJAgWgAA&#10;AAAAAAmiBQAAAAAAkCBaAAAAAAAACaIFAAAAAACQIFoAAAAAAAAJogUAAAAAAJAgWgAAAAAAAAmi&#10;BQAAAAAAkCBaAAAAAAAACaIFAAAAAACQIFoAAAAAAAAJogUAAAAAAJAgWgAAAAAAAAmiBQAAAAAA&#10;kCBaAAAAAAAACaIFAAAAAACQIFoAAAAAAAAJogUAAAAAAJAgWgAAAAAAAAmiBQAAAAAAkCBaAAAA&#10;AAAACaIFAAAAAACQIFoAAAAAAAAJogUAAAAAAJAgWgAAAAAAAAmiBQAAAAAAkDDO1/syxlj2HgIA&#10;AAAAAPw3nxYAAAAAAECCaAEAAAAAACSIFgAAAAAAQIJoAQAAAAAAJGw6zQxuCX2QrgAAAABJRU5E&#10;rkJgglBLAwQKAAAAAAAAACEAQsspqSI6AAAiOgAAFQAAAGRycy9tZWRpYS9pbWFnZTIuanBlZ//Y&#10;/+AAEEpGSUYAAQEBAGAAYAAA/9sAQwADAgIDAgIDAwMDBAMDBAUIBQUEBAUKBwcGCAwKDAwLCgsL&#10;DQ4SEA0OEQ4LCxAWEBETFBUVFQwPFxgWFBgSFBUU/9sAQwEDBAQFBAUJBQUJFA0LDRQUFBQUFBQU&#10;FBQUFBQUFBQUFBQUFBQUFBQUFBQUFBQUFBQUFBQUFBQUFBQUFBQUFBQU/8AAEQgBiQX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uiiivV&#10;PPCiiigAooooAKKKKACiiigBlFPooAZRT6KAGUUUUAFFFFABRRRQAyin0UAMop9FADKKKKsAptOo&#10;oIG0U6igBtFOptABRRRUFhTNlPooAZRT6KsgZRT6ZQAUyn0UAMop9FADKZsNTUygBtFOooAbRTqb&#10;QAyin0UAMplTUbBVlkNFPooAZS7KdTdlBkMop1FADaZUtFAEVFPooAi2UbKlplAEVFS0UARUzZUu&#10;yjZVgRbKZU1FICGipqZsoAioqXZTKZA2mbKlptADNlGyn0VoBFspmyrFM2UARbKZsqxspuygCHZT&#10;KsbKZsqwIqNlS7KbsqSCKipaZQBFso2VLRsoAr7KKmooAr0myptlGygCLy/emVLsop8wEVM2VNRs&#10;rQkh2U3ZVjZTKAIqZsqxTNlAEWyipdlNoAhoqbZTNlWQRbKNlS7KZQIio2VLTdlAyHZRsqbZRsqh&#10;FfZRsqWjZQBX2UbKl2UbKAK+yjZU2yjZQZleipdlGyrKIqZUuyjZQBX2UbKmooAh2U2rFMoAipmy&#10;pdlGygCLZRsp9FWZENFTUzZQBFRUuymbKAGbKbUtFAEVMqaitQIaKmplQQMptS0ygBtFOooAioqW&#10;m0AMop9FAENFPooAZRT6KsCKinUUANplS03ZQSMop9FADKZU1MoAZRT6KAGUU+mUALsFMp1FagNp&#10;uwVJRQBFRUtNoAZRT6bsFACUUUUAMop9FADKKfS7BQBDRTqKAG0U6igBtFFFABRRRQAVD9mi/wCe&#10;S/8AfFTUUEH0bRRRXy59AFPplFAD6KZRQA+imU+gAooooAKKKKACiiigAooooAKKKKAGUU+igBlF&#10;PooAZRRRQAUUUUAFFFFADKKfRQAyin0UAMoooqwCm06iggbRTqKAG0U7YabQAUUUVBYUyn0UAMop&#10;9FWQMop9MoATYabT6KAGUU+igBlNqTYabQA2inUUANpNhp9NoAZRT6KAGU3YKlo2CrKZDRT6KBjK&#10;bUtMoMhtFOooAbTKlptADKKfRQBFso2U7ZRQBFRUtFUBFspmypdlGymBX2UVNRSAhptWNlM2UwIq&#10;KdsooIG0zZUuym0AM2U3ZUtFaARbKZsqxTNlAEWymbKsbKbsoAhplWNlM2VYEWyjZUuym7KRBFRU&#10;tMpARbKNlS7KNlMCvRU1M2UgIdlGyptlGymBFTKlopcwFfZRsqbZRsrUkh2U2pdlFAEVM2VLso2U&#10;ARbKZVjZTaAIabsqxTNlWQRbKNlS7KZsoERUVLTdlAyHZRsqbZRVCK+yjZUtM2UARbKNlS7KNlAF&#10;fZTdlWNlM2VZBFRUuyjZQMr7KKl2U3ZQBDso2VNRQBXoqXZRQBFTNlS7KNlAEWymVNRVmRDRU1M2&#10;UARUVLsplADNlNqWigCKmVNRWoENFTbKZUEDKbUtMoAbRTqKAIqKl2U2gBlGyn0UAQ0U+igBlN2V&#10;LRsqwIqKdRQBFRUtN2UEjKKfRQAymU+igBlFPooAZRT6ZQA2inUVqA2mVLRQBFRT6KAGUU+mUAFL&#10;sFJRQAyin0UAMop9LsFAENFOooA+i6KZRXzR7o+imUVAD6KKKACiiigAooooAKfTKKAH0UyigB9F&#10;Mp9ABRRRQAUUUUAFFFFABRRRQAUUUUAMop9FADKKfTKACiiigAooooAKZsp9FADKKfRQAyin0yrA&#10;KKKKADYabTqKCBtFOooAbRRRQAUUUVBYUyn0UAMop9FWQMopNhpaACmU+igBlFPooAZTadRQA2in&#10;UUANopNhpaAGUU+irLGUypqZQAyin0UAMptS0ygyG0U6igCLZRU2ymUAMo2U+igCLZRsp1FAEVFS&#10;0zZVAN2UzZUuym7KYEOyipqKQEOym1Lso2UwIqKdRsoIG0zZT6KAGbKbsqWitAItlM2VYpmygCLZ&#10;TNlWNlN2UAVqKl2UbKsCLZRsp+yjZSIIqZsqWikBFspmyrGym0AQ02p9lN2UAQ7KNlTbKZspgRUV&#10;NsplaAQ7KNlTbKNlBJDTalo2UARUzZUuyjZQBFsplTUbKsgh2U3ZUuyjZQMi2UyrGymUCIqZsqxs&#10;puygRDso2VNsplUBFspmyrGymbKAItlM2VY2U3ZQBDsptWNlM2VZJFRsqXZTNlAEVGypdlNoAh2U&#10;bKm2UUAV6KlpmygBtM2VLso2UARbKZU1FWZENM2VY2U3ZQMioqXZTKBDaZUtNoAh2UVNso2VoBDR&#10;T6NlSQM2U2nUUANpmypaKAIqKlptADKNlPplADKKfRQAym1LTKsBtGynUUARUVLTaCRlFP2UUAMp&#10;lPooAZRT6KAGUUUUANop1FagNplS0uwUAQ0U+igBlFPpuwUAfQlNoor5o9oKdTaKAHUUU2gB1FNp&#10;1AD6KZRQWPoplFQA+iiigAooooAKKKKACn0yigB9FMooAfRTKfQAUUUUAFFFFABRRRQAUUUUAFMp&#10;9FADKKfRQAyin0ygAooooAKKKKACmU+igBlFPooAZRT6ZVgFFFFADaKdRQQNop1FADaKKKACiiio&#10;LGUU+igBlFPoqyBlFFFADKKfRQAyin0UARUU6igBtFOooAbTKfRQAyin0VZZFsFJU1MoAZRT6KAG&#10;U2nUUGQ2inUUARUU+igBlN2VLRQBFsplS0UARUVLTNlUBFso2VLsptMCGjZU1FICvRUuyjZTAiop&#10;1FIgi2UbKfRTAZspuypaK0Ar7KNlS7KNlAFfZRsqbZRsoArUVLso2VYEWym1Lso2VJBDspuypaNl&#10;AEWymVY2U2gCHZTasUzZQBDso2VNsplAEVFTbKZWoEOyjZU2yigkr0bKlooAr7KNlS7KNlAFeipt&#10;lGyrIIabsqXZRsoGRbKZUtGygRFspmyrFN2VQiHZTdlWNlMoAi2UzZVimbKAItlM2VY2U3ZQZkOy&#10;m1Y2UzZVlEWymVY2UzZQBFTNlWNlNoAh2UbKm2UygCKipdlM2UARbKNlS7KbsoEM2UypqKszIabU&#10;uyjZQBDspadsooAio2VLTaAIaKm2UbK1Ahop9GyoIIqKdRQA2mVLRQBFRT6KAGUypqZQAyin0UAM&#10;ptS0yrAbsop1FAEVFP2UUEjKKfsplADKKfRQAyin0UAMooooA97ooor589ofRTKKAH0Uyn1BYUUU&#10;UAFFFFWQOoptFADqKbRQA6iiigB9FMooLH0UyjfUAPooooAKKKKACiiigB9FMooAfRTKKAH0UUUA&#10;FFFFABRRRQAUUUUAFFFFABTKfRQAyin0UAMop9MoAKKKKACiiigAplPooAZRT6KAGUU+mVYBRRRQ&#10;A2inUUEDaKdRQA2iiioLCiiigBlFPoqyBlFPooAZRRRQAyin0UAMop9JsNAEdFOooAbRTqKAGbDT&#10;afRQAyin0VZZDRU1MoAZRT6KAIqKdRQZDaKdRQBFRT6KAGU3ZUtFAEWymVLRQBFRsqWmbKsCLZRs&#10;qXZTaAIaKmo2UgK9FS7KZspgNop2yiggi2UbKfRQBFso2VLRWgFfZRsqXZRsoAr7KKm2UbKAK1Gy&#10;pdlGymQRbKbUuyigCKmbKlo2UARbKZVjZTNlAEWym1YpmygCHZTasbKZQBFsoqWm7K1Ah2UbKm2U&#10;ygkio2VLspmygCLZRsqXZRsoAr0bKmo2VZBX2UbKl2UbKBEWymbKlo2UARbKZsqbZRsqgIdlN2VL&#10;RsoAi2UzZVimbKAItlM2VY2U3ZQZkOym1Y2UzZVlEWymVY2UzZQBFspmyptlFAEOym1YplAEVFS7&#10;KZsoAi2UbKl2U2rJIaKmooIIabUuyjZQBDspadRQBFRsqWm0AQ0VNsoqiCGin0UARUU6igBtMqWi&#10;gCKin0UAMplTUygBlFPooAioqXZTKsBuymVLRQBFRT6KCT3Kim0V8+ewOp9RU6gofRTKKAH0Uyn0&#10;AFPplFAD6KZRQA+imU+oLCiiigAoooqyB1FNooAdRTaKAHUUUUFj6KZRQA+imUVAD6KKKACiiigA&#10;ooooAfRTKKAH0UyigB9FFFABRRRQAUUUUAFFFFABRRRQAUyn0UAMop9FADKKKKACiiigAooooAKZ&#10;T6KAGUU+igBlFGyirAKNlFFADaKdRQQNop1FADaKKKgsKKKKAGUU+irIGUU+igBlFFFADKKfRQAy&#10;in0ygBtFOooAbRTqKAIqKfRQAyin0VZJDRT6KDUZRT6KAIqKdRQZDaZsqWigCKin0UAMpuypaZQA&#10;3ZTKlooAio2VLspmyrAi2UzZVjZTaAIdlGypqZsoAioqXZTNlADaKdsooIIvL96PL96fRWnMBFso&#10;2VLRQBX2UbKl2UbKAK+ymVZ2UbKAK1GypdlN2UyBmymbKm2UygCLZRsqWjZQBFsplS7KNlAEVM2V&#10;Nso2UAReX70ypdlFPmAi2U3ZUtGytAIdlNqxsplBJFRUuymbKAItlGypdlNoAh2UbKm2UVZJX2Ub&#10;Kl2UbKCSvRsqXZRsoAr7KNlTbKNlUBDspuypaNlAFfZRsqXZRsoAr7KNlWNlN2UGZXo2VLso2VZR&#10;FTKl2UbKAItlM2VNRsoAh2U2rGymbKAIqKl2UzZQBFso2VLsptWSQ0VNRQQQ02pdlGygCHZS06ig&#10;CLZRTtlGygZFRU2ymVRmMo2U/ZTNlADaKdRQA2mVLRQBFRT6KAGUyn7KKAPaKKZRXintk1FQ0+gy&#10;H0UyioKH76dTaKCR1FNooKHU+oqdQA+imUUAPoplPoATeakplFAD6KZRQA+imU+oLCnU2igAoooq&#10;yB1FNp1ABRTaKAHU+mUUFj6KZRUAPoplPoAKKKKACiiigAooooAfRTKKAH0UyigB9FFFABRRRQAU&#10;UUUAFFFFABRRRQAyin0UAMop9FADKKKKACiiigAooooAZRT6KAGUU+igBlFFFWAU2nUUEDaKdRQA&#10;2inU2gAoooqCwpmyn0UAMop9FWQMop9MoAKZT6KAGUU+igBlM2GpqZQA2inUUANop1NoAZRT6KAG&#10;UU+irLIaKfRQAyl2U6m7KDIZRTqKAG0ypaKAIqKfRQAzZTdlS0ygCLZRUtFAEVM2VLso2VYEWymV&#10;NRSAh2U2rFM2UwIqKl2UykA2inbKbTIGeX70eX70+itOYCLZTNlWKZsoAi2UzZVjZRsoAr7KZVjZ&#10;TNlWBFRsqXZTdlSQRUmyptlMoAi2UbKlo2UAV9lGypqTZQBBSbKm2UbKAIvL96ZUtGynzARbKZsq&#10;ajZWhJDsptWNlMoAi2UzZVjZTNlAEWyjZUuym0AQ0bKm2UzZVkkWyjZUuyjZQSV6NlS0UDK+yjZU&#10;2yjZVCK+yjZUtGygCvso2VLso2UAV9lGyptlGygzK9GypdlGyrKIqZUuyjZQBFspmypqNlAEOym1&#10;YplAEVGynbKNlAEWyjZUuym1ZJDRU1M2UEEVJsqbZRsoGQ7KbUtFAiLZTKmpNlAEVFTUyqIGUbKf&#10;spmygD16imb6N9eKesS0U2igB1FNooAloplFBqPoplFAE1FMooAfRTKfUEDqKbRQSOoptFBRLRTK&#10;KAH0UyigB9FFFAD6KZRQA+imUVBY+iiigAp1NooAKdTaKsgdRTaKAHUU2nUAFPplFBY+imUVAD6K&#10;ZT6ACiiigAooooAKfTKKAH0UyigB9FMp9ABRRRQAUUUUAFFFFABRRRQAUUUUAMop9FADKKfRQAyi&#10;iigAooooAKKKKAGUU+igBlFPplABRRRVgFNp1FBA2inUUANop1NoAKKKKgsKZT6KAGUU+irIGUU+&#10;mUAFMp9FADKKfRQAym1LTKAG0U6igBtFOptADKKfRQAymVNRVlkNFPooAZTalplBkNop1FADaZUt&#10;NoAZRT6KAItlGynUUARUVLRQBFTNlS7KNlWBFsplTUUgIabVjZTNlMCKinbKNlBA2mbKlptADNlN&#10;2VLRWgEWymbKsUzZQBFspmyrGym7KAIdlMqxspmyrAi2UbKl2U3ZSIIqKdRSAi2UbKl2UzZTAio2&#10;VLspuykBFSbKm2UbKAIvL96ZUuyjZT5gIqZsqbZRsrQkh2U2pdlGygCLZTNlS7KNlAEWymVY2U3Z&#10;QBDsoqbZTNlWSRbKNlS7KZsoJItlGypdlN2UAQ7KNlTbKNlUBX2UbKl2UbKAK+yjZUuyjZQBX2Ub&#10;Km2UzZQZkVGypdlGyrKK9GypdlN2UAQ7KNlTbKKAK+yipdlGygCKmbKl2UbKAItlM2VNRVmRDRU1&#10;M2UARUVLso2UAel0b6Zvp9eUemO30b6bRQBLvoqKjfUAWKKi307fQA+imb6N9AEtFNooAdRTaKAJ&#10;aKZRQaj6fUNFAE1FMooAfRTKfUEDqKbRQSOoptFBRLRTKKAH0UyigB9FFFAD6KZRQA+imUVBY+ii&#10;igAooooAKdTaKsgdRTaKAHUU2nUAFPplFBY+imUVAD6KKKACiiigAooooAKfTKKAH0UyigB9FMp9&#10;ABRRRQAUUUUAFFFFABRRRQAUUUUAMop9FADKKfTKACiiigAooooAKZT6KAGUU+igBlFPplWAUUUU&#10;AFNp1FBA2inUUANop1NoAKKKKgsZRT6KAGUU+irIGUUUUAFMp9FADKKfRQAym06igBtFOooAbTKf&#10;RQAyin0UAMplTUyrLGUU+igBlNqWmUGQ2inUUARUVLTaAGUbKfRQBFso2U6igCKipaNlUBX2UbKl&#10;2UbKYFfZRsqaigCGm1Lso2UARUU7ZRsoIG0zZUtNoAZspuypaK0Ai2UzZVjZTNlAFfZRsqxspuyg&#10;CtRUuyjZVgRbKZsqbZRspEEOym7KlopARbKNlS7KZspgRbKNlS7KbsoAh2UbKm2UzZQBFso2VLso&#10;2UAV9lGyptlGytCSHZTdlS7KNlAEWymbKl2UbKAItlM2VNso2UAQ7KbsqXZRsqySLZTKsbKZsoJI&#10;tlM2VY2U3ZQBDso2VNspmyqAi2UzZVjZTNlAEWymbKsbKbsoAh2U3ZVjZTNlWQRbKKl2UzZQMi2U&#10;bKl2U3ZQIh2UbKm2UUDK9FS7KNlAHd07fUW+jfXmnWS76fvqKigCXfT6r07fQWTUVDvp++gB9O31&#10;Fvp9ADt9P31FRQBLvo31FT99QBLRUW+nb6AH06ot9FAEtFNooAdRTadQA+imUUGo+n1DT6AH0Uyi&#10;gB9FMp9QZDqKbRQA6im0UFEtFMooAfRTKKAH0UUUAPoplFAD6KZRUFj6KKKACiiirICnU2igB1FN&#10;ooAdRTadQA+imUUFj6KZRUAPooooAKKKKACiiigAp9MooAfRTKKAH0Uyn0AFFFFABRRRQAUUUUAF&#10;FFFABTKfRQAyin0UAMop9MoAKKKKACiiigAplPooAZRT6KAGUU+mVYBRRRQA2inUUEDaKdRQA2ii&#10;igAoooqCxlFPoqyBlFPooAZRRRQAyin0UAMop9FAEVFOooAbRTqKAG0yn0UAMop9FWWQ0VNTKAGU&#10;U+igBlNp1FBkNop1FAEVFS02gBlN2VLRQBFspmypaKAIqKlpmyqAi2UbKl2U2mBDso2VNRQBXoqX&#10;ZRsoAiop2yjZQQRbKNlPooAZspuypaK0Ar7KNlS7KNlAFfZRsqxspuygCtRUuyjZVgRbKZsqbZRs&#10;pEEOym7KlopARbKZsqxspmymBFsptT7KbspAQ7KNlTbKZspgRbKNlTbKZsrQCHZRsqbZRsoJK+yj&#10;ZUuyjZQBX2UbKl2UbKAItlM2VNso2VZJDspuypdlGygCLZTNlWNlM2UEkWymbKsbKbsoAh2U3ZVj&#10;ZTNlUBFspmyrGymbKAItlM2VY2U3ZQZkOym1Y2UzZVlHV76N9Q76fXnnQTb6dvqvT6osl30+q++j&#10;fQBYoqLfTt9AD6dvqLfT6zAdvp++oqKAJd9PqHfRvoLJqKh30/fQA+nb6i30+gB2+n76iooAl30V&#10;FT99QBLRUW+nb6AH06ot9FAEtFNooAdT6ip1AD6KZRQaj6fUNPoAfRTKKAH06oqfUGQ6im0UAOop&#10;tOoKH0UyigB9FMp9ABRRRQA+imUUAPoplPqCwooooAKKKKsgKdTaKAHUU2igB1FNp1AD6KZRQWPo&#10;plFQA+iiigAooooAKKKKAH0UyigB9FMooAfRRRQAUUUUAFFFFABRRRQAUUUUAFMp9FADKKfRQAyi&#10;n0ygAooooAKKKKACmU+igBlFPooAZRT6ZVgFFFFADaKdRQQNop1FADaKKKACiiioLGUU+irIGUU+&#10;igBlFFFADKKfRQAyin0UARUU6igBtFOooAbTKfRQAyin0VZZDRU1MoAZRT6KAIqKdRQZDaKdRQBF&#10;RT6KAGU3ZUtFAEWymVLRQBFRsqWmbKsCLZRsqXZTaAIdlGypqNlAFeipdlGygCKinbKKCCLZRsp9&#10;FAEWyjZUtFaAV9lGypdlGygCvso2VNso2UAVqKl2UbKsCLZTNlTbKNlIgh2U3ZUtFICLZTNlWNlM&#10;2UwItlM2VY2U3ZQBDso2VNspmygCLZRsqbZTNlaAQ7KNlTbKZsoJItlGypdlM2UARbKNlS7KNlAF&#10;ejZU2yjZVklfZRsqXZRsoJItlM2VLso2UARbKZsqbZRsoA199G+ot9G+sDYsb6N9Rb6N9AEu+n1D&#10;vo30gJqfUO+jfQBNvo30zfRUATb6dvqvT99UWS76fVffT99AEtFRb6dvoAl30b6i30+swHb6fvqK&#10;igCxvoqHfRvoLJqKZvo30APp2+m76KAHb6fvqKigCXfT6r76fvqAJaKi307fQA+nVFT6AHUU2igB&#10;1PqKnUAPoplFBqTUVDT6AH0UyigB9OptFQZDqKbRQUOp9RU6gB9FMooAfRTKfQAU+mUUAPoplFAD&#10;6KZT6gsKKKKACiiirIHUU2igB1FNooAdRRRQA+imUUFj6KZRUAPooooAKKKKACiiigB9FMooAfRT&#10;KKAH0UUUAFFFFABRRRQAUUUUAFFFFABTKfRQAyin0UAMop9MoAKKKKACiiigBlFPooAZRT6KAGUU&#10;UVYBRRRQA2inUUEDaKdRQA2iiioLCiiigBlFPoqyBlFPplABRRRQAyin0UAMop9FAEVFOooAbRTq&#10;KAG0yn0UAMop9FWSQ0U+ig1GUU+igCKinUUGQ2mVLRQBFRT6KAGU3ZUtMoAbsplS0UARUbKl2UzZ&#10;VgRbKZsqxsptAEOyipqZsoAioqXZTNlADaKdsooIItlGyn0UARbKNlS0VoBX2UbKl2UbKAK+ym7K&#10;sbKNlAFajZUuym7KZAzZTNlTbKZQBFso2VLRsoAi2UzZUuyjZTAi2UzZU2yjZQBF5fvTPL96sbKZ&#10;so5gItlN2VY2UzZWgEOyjZU2ymbKCSLZRsqXZTNlAEWyjZUuyjZQA+n76r07fQBNvoqHfT6AJd9G&#10;+oqdvrIom30b6h30tAFiioaN9AFjfRvqLfRvpgWKKh30tICxRvqHfRvqAJqdvqKigCbfTt9RUb6o&#10;sl30+q++n76AJaKZvo30AS76N9NorMCXfRvqKigCxRUO+jfQWTUUzfRvoAl30b6bRQBLRUVFICWn&#10;1Fvo31IEtFMooAloqKn0AOoptFAEtFN30lAD6KZRQak1FMooMh9FMoqCh9OptFBI6im0UFDqfUO8&#10;0+gB9FMooAfRRRQAU+mUUAPoplFAD6KZvp9QWFFFFABRRRVkDqKbRQA6im0UAOp9MooLH0UyigB9&#10;FMp9QAUUUUAFFFFABRRRQA+imUUAPoplFAD6KKKACiiigAooooAKKKKACiiigAplPooAZRT6KAGU&#10;UUUAFFFFABRRRQAyin0UAMop9FADKKKKsAooooIG0U6igBtFOptABRRRUFhTKfRQAyin0VZAyin0&#10;ygAplPooAZRT6KAGU2paZQA2inUUANop1NoAZRT6KAGUU+irLIaKfRQAyin03ZQZDKKdRQA2mVLR&#10;QBFRT6KAGbKbsqWmUARUVLRQBFTNlS7KNlWBFspmypqKAIaKmpmykBFRUuymbKYDaKdTaRAzZRsp&#10;9FagRbKZsqxTNlAEWymbKsbKbsoAh2UyrGymbKsCKjZUuym7Kkgh2UtS7KZQBFso2VLRsoAr7KKl&#10;2UtAFek2VNso2UARUypdlGynzAUt9G+oqK3MixRVffTt9AFijfUW+jfUFku+n76iooAlp++od9G+&#10;gCbfTqg307fQUS0/fVenb6yAm30b6h30+gCaioafvoAl30b6i30b6YFiioqdvpATb6Kh30b6gCbf&#10;Tt9RUUAWN9G+oqKossUVX30/fQBLRTN9G+gCXfRvptFZgS76N9RU6gsmoqHfRvoAmopm+n76AHb6&#10;N9NooAloqKikBLT6i30b6kCWimUUAS0VFvp9ADqKbRQBLRTKKAH0Uyig1JqKZRQZD6KZT6godRTa&#10;KCR1FNooKJaKZRQA+imUUAPooooAfRTKKAH0UyioLH0UUUAFFFFABRRRVkDqKbRQA6im06gAp9Mo&#10;oLH0UyioAfRTKfQAUUUUAFFFFABT6ZRQA+imUUAPoplPoAKKKKACiiigAooooAKKKKACiiigBlFP&#10;ooAZRT6KAGUUUUAFFFFABRRRQAyin0UAMop9FADKKKKsAptOooIG0U6igBtFOptABRRRUFhTKfRQ&#10;Ayin0VZAyin0ygAplPooAZRT6KAGU2paZQA2inUUANop1NoAZRT6KAGUypqNgqyyGin0UAMptS0y&#10;gyG0U6igBtMqWm0AMop9FAEWyjZUtMoAioqWigCKmbKl2UbKsCLZTNlTUUAQ02rGymbKAIqKdso2&#10;UEDaZsqWm0AM2U3ZUtFaARbKZsqxTNlAEWymbKsbKbsoAh2UyrGymbKsCKjZUuym7Kkgh2UtS0yg&#10;Dn99PqvT99dRkS0+q++nb6AJqKh30/fQA/fTt9RU+pAl30b6iooAsUVDvo30AWN9G+ot9G+oLJd9&#10;P31FRQBLT99Q76N9AE2+nVFRQUS0/fUVJvrICbfTt9QU6gCXfT99V6fvoAl30/fVffT6AJaKip2+&#10;gCaiod9PqAJt9G+oaKossb6N9RUUAWKKi30b6AJadvqLfRvrMCXfRvptFAEu+n76r07fQWTUVDvp&#10;++gB9FM30+kA7fRvptFMCWioqN9QBYoqLfTt9AD6KZvooAloptFADqKbRQBLRTKKDUfT6hooAmop&#10;lFAD6KZTt5qCB9FNooJHUU2igok3mlplFAD6KZRQA+iiigB9FMooAfRTKKgsfRRRQAUUUUAFOptF&#10;WQOoptOoAKKbTqACn0yigsfRTKKgB9FM30+gAooooAKKKKACn0yigB9FMooAfRTKfQAUUUUAFFFF&#10;ABRRRQAUUUUAFFFFADKKfRQAyin0ygAooooAKKKKACmU+igBlFPooAZRT6ZsqwCiiigAptOooIG0&#10;U6igBtFO2Gm0AFFFFQWFMp9FADKKfRVkDKKKKAE2Gm0+igBlFPooAZTalplADaKdRQA2inU2gBlF&#10;PooAZTKmplWWMop9FADKbUtMoMhtFOooAioqWm0AMop9FAEWyjZTtlFAEVFS0bKoCLZTNlS7Kbsp&#10;gQ7KKmopAQ02rGymbKYEVFO2UUEDaZsqXZTaAGbKbsqWitAItlM2VYpmygDiqdvqvvp9dxyEu+n7&#10;6io30AS0/fVenb6AJt9O31X30+oJJd9P31Xp++g0Jafvqvvp2+gCaiod9PoGS76N9RU+pAl30b6i&#10;ooAsb6Kh30b6BljfRvqLfRvqCixRUW+igCxvo31Dvo30ATU6oqKCiWn76h30b6yAm30+q9O30ATU&#10;7fVen76AJd9Pqvvp9AEtFRU7fQBNvoqHfT6gCbfRvqGn1RZLvo31FvooAsUVFvo30AS07fUW+jfW&#10;YEu+n76iooAl30+q9O30Fk1FQ76fvoAfRvpm+n0AO30/fUVFAEu+ioqfvqAJaKi306gB9OqKigCW&#10;im0UAOpd9Mp1AD6KZRQaj6fUNPoAfRTKKAH0Uyn1BkOoptFADqKbRQUS0UyigB9FMooAfRRRQA+i&#10;mUUAPoplFQWPooooAKdTaKsgKdTaKAHUU2igB1FNp1AD6KZRQWPoplFQA+iiigAooooAKKKKACn0&#10;yigB9FMooAfRTKfQAUUUUAFFFFABRRRQAUUUUAFFFFADKKfRQAyin0ygAooooAKKKKACmU+igBlF&#10;PooAZRT6ZVgFFFFABTadRQQNop1FADaKKKACiiioLGbKKfRQAyin0VZAyiiigBlFPooAZRT6KAIq&#10;KdRQA2inUUANplO2GloAZRT6KssZTKmplADKKfRQAym06igyG0U6igCKiptlMoAZRsp9FAEWymVL&#10;RQBFRUtM2VQEWyjZUuym0wIdlFTUUgIabUuyjZTA86oqGn769U88l30b6i30+gCXfRUVFQUWKN9Q&#10;76N9AE1O31FvooAsb6Ki30UAS0/fVffTt9QSTb6dvqLfRQaEu+n76r76fvoAlp9Q76N9Ayaiod9P&#10;oAl30b6ip9SBLvo31FRQBY30VDvp++gZLvo31Fvp9QUS0VFTqAJt9G+od9G+gCanb6iorIol30/f&#10;UO+jfTAm30+q9OpATU7fUW+jfQBLvp9V99O30ATU+q9O30ATUb6h30+oAm307fVen76osl30+q++&#10;jfQBYoqLfTt9AD6dvqLfT6zAdvp++oqKAJd9PqvTt9BZNRUO+n76AH07fUW+n0AO30+oqKQEtFRU&#10;/fUgS0VFvp1AD6fvqGigCWim0UAOp9RU6gB9FMooNR9PqGn0APoplFAD6N9Mp9QZDqKbRQA6n1FT&#10;qCh9FMooAfRTKfQAUm80tFAD6KZRQA+imU+oLCiiigAoooqyAp1NooAdRTaKAHUU2nUAPoplFBY+&#10;imUVAD6KKKACiiigAooooAKfTKKAH0UyigB9FFFABRRRQAUUUUAFFFFABRRRQAUyn0UAMop9FADK&#10;KfTKACiiigAooooAKZT6KAGUU+igBlFPplWAUUUUANop1FBA2inUUANooooAKKKKgsZRT6KsgZRT&#10;6KAGUUUUAMop9FADKKfRQBFRTqKAG0U6igBtMp9FADKKfRVlkWwUlTUygBlFPooAZTadRQZDaKdR&#10;QBFRT6KAGU3ZUtFAEWymbKlooA8qo31DT6908wloqLfTt9ZAPp++oqKAJd9PqGigCaiod9P30Fku&#10;+jfUW+n1BRLvo31FRQBY30VDvo30AWN9G+oqN9AFjfRUVG+gCxvo31Dvo31BJY30b6i30UGhYoqL&#10;fRvoGWN9FQ76N9AiajfTKKkZLvp++ot9FAiXfT6r0b6Blinb6r76fvqCyXfRvqLfT6AJaKip2+gC&#10;bfRvqHfRvoAsUVFvp9ZFEu+jfUO+jfTAm30+oaN9ICxvo31Fvo30wJd9PqKikBLT6h30b6AJqN9M&#10;oqAJt9O31Xp9UWS76fVen76AJaKh8z2p/me1HKBLvo31Fvp9ZgO30/fUVFAFjfRUO+jfQWTUUzfR&#10;voAfTt9N30UAO30+oqKQEtG+ot9P31IEtFM30UAPp1RU+gB1FNooAdT6ZRQA+imUUGpNvFFRbxTq&#10;BIfRTKKBj6dTd9FQZDqKbRQA6n1FTqCh9FMooAfRTKdvNAC0+mUUAPoplFAD6KZT6gsKKKKAHU2i&#10;irIHUU2igB1FNooAdRRRQWPoplFAD6KZRvqAH0UUUAFFFFABRRRQA+imUUAPoplFAD6KKKACiiig&#10;AooooAKKKKACiiigAplPooAZRT6KAGUU+mUAFFFFABRRRQAUyn0UAMop9FADKKNlFWAUUUUANop1&#10;FBA2inUbDQA2iiioLCiiigBlFPoqyBlFPqPYaAFooooAZRT6KAGUU+k2GgCOinUUANop1M2GgA2G&#10;m0+igBlFPoqyyGipqZQAyin0UARUU6igyPHadUVG+vaPJJaKbRQA7fT6ip1AD6fvqGirLJqKh30+&#10;gCWioqfWQEu+jfUVJvoGTb6fUNFAiajfTN9G+gsl30b6i30+oKJafvqvTt9AE1FQ76N9AFjfRvqK&#10;n76AJd9G+oqN9AFjfRvqHfRvqCSxvo31FRvoNCxvoqLfRvoAsb6Kh30b6AJqdvqKjfUjJd9P31Fv&#10;ooES76fVenb6Bk1O31X30/fUFku+n1X30+gCWn76r07fQBNvoqHfT6AJaN9RU7fWRRNvo31DvpaA&#10;J99LUNG+gCxvo31Fvo30wLFFRUm+kBNT6h30b6AJqdvqKioAm307fUVFUWS76fVen76AJaKh8z2p&#10;/me1HKBLvo31Fvp9ZgS76N9RUUFliiod9G+gCaimb6N9AD99O302igCXfRUVFICWn1Fvo31IEtFM&#10;30b6AJaKip9ADqKbRQA/fTqbvpKAH0Uyig1Jt4oqLeKdQJD6KZRQMfvp1NoqDIdRTaKCh1PqKnUA&#10;PoplFAD6KZT6ACn0yigB9FMooAfRTN9PqCwooooAKKKKsgdRTaKAHUU2igB1G80UUAPoplFQWPop&#10;lPoAKKKKACiiigAooooAfRTKKAH0Uyn0AFFFFABRRRQAUUUUAFFFFABRRRQAUyn0UAMop9FADKKf&#10;TKACiiigAooooAZsop9FADKKfRQAyiiirAKNhoooIG0U6igBtFOooAbRRRUFhTNlPooAZRT6KsgZ&#10;RT6j2GgBaKKKAGUU+igBlNqWmUANop1FADaKdTNhoAbRT6KAPEafvqKivoDxyWimUVAD6N9Mp++g&#10;B9FMooAl30VFRvoAloptFADqfTN9FAD6fUNFWWTUm+ot9PrICWioqdvoAm30b6ipN9AyxvpahooE&#10;TU7fUW+jfQWS76fvqKioKJafVenb6AJqN9Q76fvoAl30/fVen76AJaKio30AWN9G+od9P31BJLvo&#10;31FRQalijfUW+nb6BE1FQ76N9Ayanb6io31IEu+n76iooAl30+q++nb6Bk2+nb6i30b6gol30+q+&#10;+n0AS0/fUNG+gCbfRUO+n0AS0b6ip2+siibfRvqHfS0AWKTfUVG+gCxvo31Fvo30wLFFRUm+kBY3&#10;0tQ76N9AE2+nb6ioqALG+jfUW+iqLJd9Pqvvp++gCWimb6N9AEu+jfTaKzAl30b6iooLLFFQ76N9&#10;AE1FM30b6AJd9G+m0UAS0VFRSAl30+ot9G+pAloplFAE2+kqLfT6AHUU2igCWim76SgB9FMooNSa&#10;imUUGQ+imU+oKDfTqbRQSOoptFBRLRUO80+gB9FMooAfRSbzS0AJvNSUyigB9FMoqCx9FM30+gAp&#10;1NooAKKKKsgdRTadQAUU2nUAFPplFBY+imUVAD6KZT6ACiiigAooooAKfTKKAH0UyigB9FMp9ABR&#10;RRQAUUUUAFFFFABRRRQAUUUUAMop9FADKKfRQAyiiigAooooAKKKKAGUU+igBlFPooAZRRRVgFNp&#10;1FBA2inUUANop1NoAKKKKgsKZT6KAGUU+irIGUU+mUAFMp9FADKKfRQB4PRTKK+gPFH0/fUNFAE1&#10;G+mUUAS0VFT99BQ6n1FRvoAloplFQA+jfTKfvoAfRTKKAJd9FRU+gB1FNooAdvp9M30UATb6Khoq&#10;yyak303fRWQEtFM30tAEu+jfUO+n0DJqKhooETU7fUW+jfQWS76fUVFQUS0/fVenb6AJqN9Q76fQ&#10;BLvp++q9PoAlo31FTt9AE2+nb6r76fvqCSXfRvqKn76DQlp9V99O30DJqKh30+gB++nb6ip9SBLv&#10;o31FRQBYoqvvp2+gCxvo31Fvo31BZLvp9RUUAS0/fUO+jfQBNvoqLfTqCiWn76r07fWQE2+jfUO+&#10;n0ATU7fVen76AJd9G+ot9G+mBYoqKnb6QE2+iod9P31AD99P31DRVFljfRvqKigCxRUW+jfQBLTq&#10;i30b6zAl30b6bRQBLvp++q9O30Fk1FQ76N9AE1FM30/fQA7fRvptFAEtFRUUgJd9PqLfRvqQJaKZ&#10;RQBLRTaKAHUU2igCWimUUGo+n1DRQBNRTKKAH0UynbzUED6KbRQSOoptFBRJvNLTKKAH0UyigB9F&#10;FFAD6KZRQA+imUVBY+iiigAp1NooAKdTaKsgdRTadQAUU2nUAG+n0yigsfRTKKgB9FMp9ABRRRQA&#10;UUUUAFPplFAD6KZRQA+imU+gAooooAKKKKACiiigAooooAKKKKAGUU+igBlFPooAZRRRQAUUUUAF&#10;FFFADKKfRQAyin0zZQAUUUVYBTadRQQNop1FADaKdsNNoAKKKKgsKZsp9FAHz/T94qGl3ivqDwiS&#10;im0UAOoptOrIAooooAfRTKKAH0/fUNFAE2+jfTKKAJaKbvooKHU/fUVG+gCWimUVAD6fUNPoAfRT&#10;KKAJaKip9ADqKbRQBLRvplFAE2+ioaKssmp1RUVkBLRvpm+loAl30b6ip1AE1FQ0/fQWPp2+ot9G&#10;+gCXfT6ioqCiXfT6r76dvoAmp2+q++n0AS76fvqKigCWn76r07fQBNvp2+q++n1BRLvp9V99P30A&#10;S0/fVffTt9AE1FQ76fQMfvp2+oqfvqREu+jfUVFAyxRUO+jfQBY30b6i30b6gsl30/fUVFAFijfU&#10;O+jfQBNvp1RUUFEu+n76h30b6zAm30+q9OpATU7fVffT99AEu+n1X307fQBNRUVO30ATUVDvp9QB&#10;Nvo31DRVFljfRvqKigCxRUW+jfQBLTt9Rb6N9ZgS76fvqKigCXfT99V6dvoLJqKh30/fQA+jfTN9&#10;PoAdvo302igCWioqN9QBYoqLfTt9AD6dUVFAEtFNooAdS76ZTqAH0Uyig1H0/eKhpd4oEyWimUUD&#10;H0Uyn76gyHUU2igB1FNpN5oKJd5paZRQA+imUUAPooooAfRTKKAH0UyioLH0UUUAFFFFWQFOptFA&#10;DqKbRQA6im06gA30+mUUFj6KZRUAPopm+n0AFFFFABRRRQAU+mUUAPoplFAD6KZT6ACiiigAoooo&#10;AKKKKACiiigAooooAZRT6KAGUU+igBlFFFABRRRQAUzZT6KAGUU+igBlFPpmyrAKKKKADYabTqKC&#10;D56oplFfSnij6KZT6ACiiigB9FMooAfTqip9ADqKbRQA6im06sgCn0yigB9FMooAmoqGn0APp1RU&#10;UAS0U2igodT6ip1AD6KZRUAP30+mb6KAH0UyigCWiot9PoAdRvptOoAfRTKKssmoqGigCanVFRWQ&#10;EtP31FSb6AJt9O31X30+gZNRUNP30FEu+jfUW+n0AS76KioqCixvoqHfRvoAm307fUVG+gCxvoqK&#10;igCXfT99V99O31BJNvp2+ot9FBoS76fVen76BktP31X307fQImoqHfT6Bku+jfUW+n1IiXfRvqKi&#10;gZYoqHfT99AEu+jfUW+ioLLFG+ot9G+gCxvo31Dvo30ATU7fUVFZFEu+n76h30b6YE2+n1DRvpAS&#10;76fvqvvp++mBLvp9V99PpAS0+q2+n76AJqKh30+gCbfRvqGn76RZLvo31FRvoAsUVFvp2+gB9O31&#10;Fvp9ZgO30/fUVFAEu+n1Xp2+gsmoqHfT99AD6dvqLfT6AHb6fUVFICXfRUVP31IEtFRb6dQA+n76&#10;h30b6AJaKbRQA6n1FTqAH0Uyig1H0+oafQA+imUUAPoplPqDIdRTaKAHUU2igoloplFAD6KZT6AC&#10;k3mlooAfRTKKAH0UyioLH0UUUAOptFFWQFOptFADqKbRQA6iiigB9FMooLH0UyioAfRRRQAUUUUA&#10;FFFFAD6KZRQA+imUUAPoplPoAKKKKACiiigAooooAKKKKACmU+igBlFPooAZRT6ZQAUUUUAFFFFA&#10;BTNlPooA+cqKKK+oPCCnU2igB1FNooAm3ikplFAD6KZRQA+iiigAp9MooAfRTKKAH06oqfQA6im0&#10;UAOoo30VkAU+mUUAPoplFAE1FQ0+gB9OqKigCWim0UFEu+ioqdQA+imUVAD6fTKKAH07fUVFAEtF&#10;NooAdRTadQA+imUVZZNRUNPoAfTqi30+sgHU/fUVJvoAm30+oaKAJqKhp++gsl30b6i30+oKJaKi&#10;ooAsUVDvo30ATb6dvqKigCxvoqKjfQBLT99Q76N9QSWN9G+oqN9BoS0+q++n76Bku+n1Dvo30CJq&#10;N9MoqRku+n76iooAl30+q9G+gCxvp1V99P31BZLvo31Fvp9AEtFRU7fQBNvo31Dvo30AWKN9RUVk&#10;US76fvqHfRvpgTb6fUNG+kBY30b6i30b6YEu+n1FRSAlp9Q76N9AE1G+mb6KgCbfTt9V6fVFku+n&#10;1Xp++gCWiofM9qf5ntRygPp2+ot9PrMB2+n76iooAl30+oaN9BZNRUO+n76AH07fTd9FADt9PqKi&#10;kBLvoqKn76kCWiot9OoAfTqip9ADqKbRQA6n1FTqAH0Uyig1JqKhp9AD6KZRQA+nU3fRUGQ6im0U&#10;AOp281HTqCh9FMooAfRTKfQAU+mUUAPoplFAD6KZT6gsKKKKACiiirIHUU2igB1FNooAdRRRQA+i&#10;mUUFj6KZRvqAH0UUUAFFFFABRRRQA+imUUAPoplFAD6KKKACiiigAooooAKKKKACiiigAplPooAZ&#10;RT6KAPm+iiivqD58KKKKACiiigAooooLCiiigB1FNooAdRRRQA+imUUAPooooICiiigsKfTKKAH0&#10;UUUAOoptFADqKKKACiiisgCn0UygB9FFFAD6N9MooAfvp1NooKHUUUUAPoplFQA+iiigB9FMooAf&#10;TqbRQA6im06gAp9Moqyx++n76hp9QQPpN9Np9SWOoptFADqfvplFAD99PqGn0Fj6KKKAHb6N9Noq&#10;CiWimU+gB9G+mUUAS76N9NooAloplPSgB++jfTKKgkl30b6bRQaktFMooAmoplFAD6dvptFSA7fT&#10;99RfwUJQIl30+oafQMfvp2+oqfUFjt9G+m06gB9FMp9AD99G+mUUAS0b6bSJWSKJt9G+mUUATUUy&#10;igCXfRvptFAEtFMooAfT6ZRUAPp++oafVFj99O31FTqAH76fUNPoAfRTEp9ZgO30b6bTnoAN9P30&#10;yigsm30UyikA+iiigAp2+m0UAO30+okp1AD6fTKKkB9FMp9ABTqbRQA6im06gAp9MooNR9FNTpTq&#10;AH0UyigB9FFFQZBTqbRQUOoptOoAKfTKKAH0Uyn0AFFFFABT6ZRQA+imU+oLCiiigAooooAKKdRV&#10;kBRTadQAUU2nUAFFFFBY+imU+oAKKKKACiiigAooooAKKKKAH0UyigB9FFFABRRRQAUUUUAFFFFA&#10;H//ZUEsBAi0AFAAGAAgAAAAhAD38rmgUAQAARwIAABMAAAAAAAAAAAAAAAAAAAAAAFtDb250ZW50&#10;X1R5cGVzXS54bWxQSwECLQAUAAYACAAAACEAOP0h/9YAAACUAQAACwAAAAAAAAAAAAAAAABFAQAA&#10;X3JlbHMvLnJlbHNQSwECLQAUAAYACAAAACEAPugklagEAAATEQAADgAAAAAAAAAAAAAAAABEAgAA&#10;ZHJzL2Uyb0RvYy54bWxQSwECLQAUAAYACAAAACEAjJp/u8gAAACmAQAAGQAAAAAAAAAAAAAAAAAY&#10;BwAAZHJzL19yZWxzL2Uyb0RvYy54bWwucmVsc1BLAQItABQABgAIAAAAIQDiRtfr4wAAAA0BAAAP&#10;AAAAAAAAAAAAAAAAABcIAABkcnMvZG93bnJldi54bWxQSwECLQAKAAAAAAAAACEAd1iwHUUOAABF&#10;DgAAFAAAAAAAAAAAAAAAAAAnCQAAZHJzL21lZGlhL2ltYWdlMS5wbmdQSwECLQAKAAAAAAAAACEA&#10;QsspqSI6AAAiOgAAFQAAAAAAAAAAAAAAAACeFwAAZHJzL21lZGlhL2ltYWdlMi5qcGVnUEsFBgAA&#10;AAAHAAcAvwEAAP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38;top:12876;width:11380;height:2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bdwgAAANoAAAAPAAAAZHJzL2Rvd25yZXYueG1sRI9Ba8JA&#10;FITvhf6H5Qne6kYTS4muEqSC16q010f2mSxm36bZbRL99W6h0OMwM98w6+1oG9FT541jBfNZAoK4&#10;dNpwpeB82r+8gfABWWPjmBTcyMN28/y0xly7gT+oP4ZKRAj7HBXUIbS5lL6syaKfuZY4ehfXWQxR&#10;dpXUHQ4Rbhu5SJJXadFwXKixpV1N5fX4YxV8Ht7T9CtbXuX+PtB3lhXGuEqp6WQsViACjeE//Nc+&#10;aAUp/F6JN0BuHgAAAP//AwBQSwECLQAUAAYACAAAACEA2+H2y+4AAACFAQAAEwAAAAAAAAAAAAAA&#10;AAAAAAAAW0NvbnRlbnRfVHlwZXNdLnhtbFBLAQItABQABgAIAAAAIQBa9CxbvwAAABUBAAALAAAA&#10;AAAAAAAAAAAAAB8BAABfcmVscy8ucmVsc1BLAQItABQABgAIAAAAIQDKonbdwgAAANoAAAAPAAAA&#10;AAAAAAAAAAAAAAcCAABkcnMvZG93bnJldi54bWxQSwUGAAAAAAMAAwC3AAAA9gIAAAAA&#10;">
                  <v:imagedata r:id="rId9" o:title=""/>
                </v:shape>
                <v:shape id="docshape3" o:spid="_x0000_s1028" type="#_x0000_t75" style="position:absolute;left:431;top:12843;width:11360;height: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xAAAANoAAAAPAAAAZHJzL2Rvd25yZXYueG1sRI9Pa8JA&#10;FMTvBb/D8gQvRTdKKxJdJVgETy2Nf/D4yD6TYPZtyG5j9NO7BcHjMDO/YRarzlSipcaVlhWMRxEI&#10;4szqknMF+91mOAPhPLLGyjIpuJGD1bL3tsBY2yv/Upv6XAQIuxgVFN7XsZQuK8igG9maOHhn2xj0&#10;QTa51A1eA9xUchJFU2mw5LBQYE3rgrJL+mcUfB523fv3OqnaZKvL9HT/OX5Nz0oN+l0yB+Gp86/w&#10;s73VCj7g/0q4AXL5AAAA//8DAFBLAQItABQABgAIAAAAIQDb4fbL7gAAAIUBAAATAAAAAAAAAAAA&#10;AAAAAAAAAABbQ29udGVudF9UeXBlc10ueG1sUEsBAi0AFAAGAAgAAAAhAFr0LFu/AAAAFQEAAAsA&#10;AAAAAAAAAAAAAAAAHwEAAF9yZWxzLy5yZWxzUEsBAi0AFAAGAAgAAAAhAL+2Wr/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docshape4" o:spid="_x0000_s1029" type="#_x0000_t202" style="position:absolute;left:431;top:12843;width:11357;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8YxAAAANoAAAAPAAAAZHJzL2Rvd25yZXYueG1sRI9PawIx&#10;FMTvBb9DeEJvNevfymqUUilUL1pbD94em+fu4uZlSVJ3/fZGEDwOM/MbZr5sTSUu5HxpWUG/l4Ag&#10;zqwuOVfw9/v1NgXhA7LGyjIpuJKH5aLzMsdU24Z/6LIPuYgQ9ikqKEKoUyl9VpBB37M1cfRO1hkM&#10;UbpcaodNhJtKDpJkIg2WHBcKrOmzoOy8/zcKTsddtmmPg/FajoZbd9jspqv3RqnXbvsxAxGoDc/w&#10;o/2tFYzhfiXeALm4AQAA//8DAFBLAQItABQABgAIAAAAIQDb4fbL7gAAAIUBAAATAAAAAAAAAAAA&#10;AAAAAAAAAABbQ29udGVudF9UeXBlc10ueG1sUEsBAi0AFAAGAAgAAAAhAFr0LFu/AAAAFQEAAAsA&#10;AAAAAAAAAAAAAAAAHwEAAF9yZWxzLy5yZWxzUEsBAi0AFAAGAAgAAAAhALFhHxjEAAAA2gAAAA8A&#10;AAAAAAAAAAAAAAAABwIAAGRycy9kb3ducmV2LnhtbFBLBQYAAAAAAwADALcAAAD4AgAAAAA=&#10;" filled="f" strokecolor="#93b3d5" strokeweight="1pt">
                  <v:textbox inset="0,0,0,0">
                    <w:txbxContent>
                      <w:p w:rsidR="003308E2" w:rsidRDefault="003308E2" w:rsidP="00824B01">
                        <w:pPr>
                          <w:spacing w:before="142"/>
                          <w:ind w:left="1091" w:right="1083"/>
                          <w:jc w:val="center"/>
                        </w:pPr>
                        <w:r>
                          <w:t xml:space="preserve">The regular meeting will be held in the Weber County Commission Chambers, in the Weber Center, 1st Floor, </w:t>
                        </w:r>
                        <w:proofErr w:type="gramStart"/>
                        <w:r>
                          <w:t>2380</w:t>
                        </w:r>
                        <w:proofErr w:type="gramEnd"/>
                        <w:r>
                          <w:t xml:space="preserve"> Washington Blvd., Ogden, Utah. </w:t>
                        </w:r>
                      </w:p>
                      <w:p w:rsidR="00AF5174" w:rsidRDefault="00372542" w:rsidP="00824B01">
                        <w:pPr>
                          <w:spacing w:before="142"/>
                          <w:ind w:left="1091" w:right="1083"/>
                          <w:jc w:val="center"/>
                          <w:rPr>
                            <w:rFonts w:ascii="Cambria"/>
                            <w:i/>
                            <w:sz w:val="20"/>
                          </w:rPr>
                        </w:pPr>
                        <w:r>
                          <w:rPr>
                            <w:rFonts w:ascii="Cambria"/>
                            <w:i/>
                            <w:color w:val="FF0000"/>
                            <w:sz w:val="20"/>
                          </w:rPr>
                          <w:t>Public comment may not be heard during administrative items. Please contact the Planning Division Project Manager at 801-399-8371</w:t>
                        </w:r>
                        <w:r>
                          <w:rPr>
                            <w:rFonts w:ascii="Cambria"/>
                            <w:i/>
                            <w:color w:val="FF0000"/>
                            <w:spacing w:val="-42"/>
                            <w:sz w:val="20"/>
                          </w:rPr>
                          <w:t xml:space="preserve"> </w:t>
                        </w:r>
                        <w:r w:rsidR="00ED51BE">
                          <w:rPr>
                            <w:rFonts w:ascii="Cambria"/>
                            <w:i/>
                            <w:color w:val="FF0000"/>
                            <w:spacing w:val="-42"/>
                            <w:sz w:val="20"/>
                          </w:rPr>
                          <w:t xml:space="preserve"> </w:t>
                        </w:r>
                        <w:r>
                          <w:rPr>
                            <w:rFonts w:ascii="Cambria"/>
                            <w:i/>
                            <w:color w:val="FF0000"/>
                            <w:sz w:val="20"/>
                          </w:rPr>
                          <w:t>before</w:t>
                        </w:r>
                        <w:r>
                          <w:rPr>
                            <w:rFonts w:ascii="Cambria"/>
                            <w:i/>
                            <w:color w:val="FF0000"/>
                            <w:spacing w:val="1"/>
                            <w:sz w:val="20"/>
                          </w:rPr>
                          <w:t xml:space="preserve"> </w:t>
                        </w:r>
                        <w:r>
                          <w:rPr>
                            <w:rFonts w:ascii="Cambria"/>
                            <w:i/>
                            <w:color w:val="FF0000"/>
                            <w:sz w:val="20"/>
                          </w:rPr>
                          <w:t>the</w:t>
                        </w:r>
                        <w:r>
                          <w:rPr>
                            <w:rFonts w:ascii="Cambria"/>
                            <w:i/>
                            <w:color w:val="FF0000"/>
                            <w:spacing w:val="-1"/>
                            <w:sz w:val="20"/>
                          </w:rPr>
                          <w:t xml:space="preserve"> </w:t>
                        </w:r>
                        <w:r>
                          <w:rPr>
                            <w:rFonts w:ascii="Cambria"/>
                            <w:i/>
                            <w:color w:val="FF0000"/>
                            <w:sz w:val="20"/>
                          </w:rPr>
                          <w:t>meeting if you</w:t>
                        </w:r>
                        <w:r>
                          <w:rPr>
                            <w:rFonts w:ascii="Cambria"/>
                            <w:i/>
                            <w:color w:val="FF0000"/>
                            <w:spacing w:val="-1"/>
                            <w:sz w:val="20"/>
                          </w:rPr>
                          <w:t xml:space="preserve"> </w:t>
                        </w:r>
                        <w:r>
                          <w:rPr>
                            <w:rFonts w:ascii="Cambria"/>
                            <w:i/>
                            <w:color w:val="FF0000"/>
                            <w:sz w:val="20"/>
                          </w:rPr>
                          <w:t>have</w:t>
                        </w:r>
                        <w:r>
                          <w:rPr>
                            <w:rFonts w:ascii="Cambria"/>
                            <w:i/>
                            <w:color w:val="FF0000"/>
                            <w:spacing w:val="-1"/>
                            <w:sz w:val="20"/>
                          </w:rPr>
                          <w:t xml:space="preserve"> </w:t>
                        </w:r>
                        <w:r>
                          <w:rPr>
                            <w:rFonts w:ascii="Cambria"/>
                            <w:i/>
                            <w:color w:val="FF0000"/>
                            <w:sz w:val="20"/>
                          </w:rPr>
                          <w:t>questions</w:t>
                        </w:r>
                        <w:r>
                          <w:rPr>
                            <w:rFonts w:ascii="Cambria"/>
                            <w:i/>
                            <w:color w:val="FF0000"/>
                            <w:spacing w:val="-1"/>
                            <w:sz w:val="20"/>
                          </w:rPr>
                          <w:t xml:space="preserve"> </w:t>
                        </w:r>
                        <w:r>
                          <w:rPr>
                            <w:rFonts w:ascii="Cambria"/>
                            <w:i/>
                            <w:color w:val="FF0000"/>
                            <w:sz w:val="20"/>
                          </w:rPr>
                          <w:t>or</w:t>
                        </w:r>
                        <w:r>
                          <w:rPr>
                            <w:rFonts w:ascii="Cambria"/>
                            <w:i/>
                            <w:color w:val="FF0000"/>
                            <w:spacing w:val="-1"/>
                            <w:sz w:val="20"/>
                          </w:rPr>
                          <w:t xml:space="preserve"> </w:t>
                        </w:r>
                        <w:r>
                          <w:rPr>
                            <w:rFonts w:ascii="Cambria"/>
                            <w:i/>
                            <w:color w:val="FF0000"/>
                            <w:sz w:val="20"/>
                          </w:rPr>
                          <w:t>comments</w:t>
                        </w:r>
                        <w:r>
                          <w:rPr>
                            <w:rFonts w:ascii="Cambria"/>
                            <w:i/>
                            <w:color w:val="FF0000"/>
                            <w:spacing w:val="-2"/>
                            <w:sz w:val="20"/>
                          </w:rPr>
                          <w:t xml:space="preserve"> </w:t>
                        </w:r>
                        <w:r>
                          <w:rPr>
                            <w:rFonts w:ascii="Cambria"/>
                            <w:i/>
                            <w:color w:val="FF0000"/>
                            <w:sz w:val="20"/>
                          </w:rPr>
                          <w:t>regarding an item.</w:t>
                        </w:r>
                      </w:p>
                      <w:p w:rsidR="00AF5174" w:rsidRDefault="00AF5174">
                        <w:pPr>
                          <w:spacing w:before="6"/>
                          <w:rPr>
                            <w:sz w:val="19"/>
                          </w:rPr>
                        </w:pPr>
                      </w:p>
                      <w:p w:rsidR="00AF5174" w:rsidRDefault="00372542">
                        <w:pPr>
                          <w:spacing w:line="235" w:lineRule="auto"/>
                          <w:ind w:left="315" w:right="318"/>
                          <w:jc w:val="center"/>
                          <w:rPr>
                            <w:rFonts w:ascii="Cambria"/>
                            <w:b/>
                            <w:i/>
                            <w:sz w:val="20"/>
                          </w:rPr>
                        </w:pPr>
                        <w:r>
                          <w:rPr>
                            <w:rFonts w:ascii="Cambria"/>
                            <w:b/>
                            <w:i/>
                            <w:sz w:val="20"/>
                          </w:rPr>
                          <w:t>In</w:t>
                        </w:r>
                        <w:r>
                          <w:rPr>
                            <w:rFonts w:ascii="Cambria"/>
                            <w:b/>
                            <w:i/>
                            <w:spacing w:val="-8"/>
                            <w:sz w:val="20"/>
                          </w:rPr>
                          <w:t xml:space="preserve"> </w:t>
                        </w:r>
                        <w:r>
                          <w:rPr>
                            <w:rFonts w:ascii="Cambria"/>
                            <w:b/>
                            <w:i/>
                            <w:sz w:val="20"/>
                          </w:rPr>
                          <w:t>compliance</w:t>
                        </w:r>
                        <w:r>
                          <w:rPr>
                            <w:rFonts w:ascii="Cambria"/>
                            <w:b/>
                            <w:i/>
                            <w:spacing w:val="-6"/>
                            <w:sz w:val="20"/>
                          </w:rPr>
                          <w:t xml:space="preserve"> </w:t>
                        </w:r>
                        <w:r>
                          <w:rPr>
                            <w:rFonts w:ascii="Cambria"/>
                            <w:b/>
                            <w:i/>
                            <w:sz w:val="20"/>
                          </w:rPr>
                          <w:t>with</w:t>
                        </w:r>
                        <w:r>
                          <w:rPr>
                            <w:rFonts w:ascii="Cambria"/>
                            <w:b/>
                            <w:i/>
                            <w:spacing w:val="-5"/>
                            <w:sz w:val="20"/>
                          </w:rPr>
                          <w:t xml:space="preserve"> </w:t>
                        </w:r>
                        <w:r>
                          <w:rPr>
                            <w:rFonts w:ascii="Cambria"/>
                            <w:b/>
                            <w:i/>
                            <w:sz w:val="20"/>
                          </w:rPr>
                          <w:t>the</w:t>
                        </w:r>
                        <w:r>
                          <w:rPr>
                            <w:rFonts w:ascii="Cambria"/>
                            <w:b/>
                            <w:i/>
                            <w:spacing w:val="-9"/>
                            <w:sz w:val="20"/>
                          </w:rPr>
                          <w:t xml:space="preserve"> </w:t>
                        </w:r>
                        <w:r>
                          <w:rPr>
                            <w:rFonts w:ascii="Cambria"/>
                            <w:b/>
                            <w:i/>
                            <w:sz w:val="20"/>
                          </w:rPr>
                          <w:t>Americans</w:t>
                        </w:r>
                        <w:r>
                          <w:rPr>
                            <w:rFonts w:ascii="Cambria"/>
                            <w:b/>
                            <w:i/>
                            <w:spacing w:val="-5"/>
                            <w:sz w:val="20"/>
                          </w:rPr>
                          <w:t xml:space="preserve"> </w:t>
                        </w:r>
                        <w:r>
                          <w:rPr>
                            <w:rFonts w:ascii="Cambria"/>
                            <w:b/>
                            <w:i/>
                            <w:sz w:val="20"/>
                          </w:rPr>
                          <w:t>with</w:t>
                        </w:r>
                        <w:r>
                          <w:rPr>
                            <w:rFonts w:ascii="Cambria"/>
                            <w:b/>
                            <w:i/>
                            <w:spacing w:val="-3"/>
                            <w:sz w:val="20"/>
                          </w:rPr>
                          <w:t xml:space="preserve"> </w:t>
                        </w:r>
                        <w:r>
                          <w:rPr>
                            <w:rFonts w:ascii="Cambria"/>
                            <w:b/>
                            <w:i/>
                            <w:sz w:val="20"/>
                          </w:rPr>
                          <w:t>Disabilities</w:t>
                        </w:r>
                        <w:r>
                          <w:rPr>
                            <w:rFonts w:ascii="Cambria"/>
                            <w:b/>
                            <w:i/>
                            <w:spacing w:val="-7"/>
                            <w:sz w:val="20"/>
                          </w:rPr>
                          <w:t xml:space="preserve"> </w:t>
                        </w:r>
                        <w:r>
                          <w:rPr>
                            <w:rFonts w:ascii="Cambria"/>
                            <w:b/>
                            <w:i/>
                            <w:sz w:val="20"/>
                          </w:rPr>
                          <w:t>Act,</w:t>
                        </w:r>
                        <w:r>
                          <w:rPr>
                            <w:rFonts w:ascii="Cambria"/>
                            <w:b/>
                            <w:i/>
                            <w:spacing w:val="-9"/>
                            <w:sz w:val="20"/>
                          </w:rPr>
                          <w:t xml:space="preserve"> </w:t>
                        </w:r>
                        <w:r>
                          <w:rPr>
                            <w:rFonts w:ascii="Cambria"/>
                            <w:b/>
                            <w:i/>
                            <w:sz w:val="20"/>
                          </w:rPr>
                          <w:t>persons</w:t>
                        </w:r>
                        <w:r>
                          <w:rPr>
                            <w:rFonts w:ascii="Cambria"/>
                            <w:b/>
                            <w:i/>
                            <w:spacing w:val="-8"/>
                            <w:sz w:val="20"/>
                          </w:rPr>
                          <w:t xml:space="preserve"> </w:t>
                        </w:r>
                        <w:r>
                          <w:rPr>
                            <w:rFonts w:ascii="Cambria"/>
                            <w:b/>
                            <w:i/>
                            <w:sz w:val="20"/>
                          </w:rPr>
                          <w:t>needing</w:t>
                        </w:r>
                        <w:r>
                          <w:rPr>
                            <w:rFonts w:ascii="Cambria"/>
                            <w:b/>
                            <w:i/>
                            <w:spacing w:val="-3"/>
                            <w:sz w:val="20"/>
                          </w:rPr>
                          <w:t xml:space="preserve"> </w:t>
                        </w:r>
                        <w:r>
                          <w:rPr>
                            <w:rFonts w:ascii="Cambria"/>
                            <w:b/>
                            <w:i/>
                            <w:sz w:val="20"/>
                          </w:rPr>
                          <w:t>auxiliary</w:t>
                        </w:r>
                        <w:r>
                          <w:rPr>
                            <w:rFonts w:ascii="Cambria"/>
                            <w:b/>
                            <w:i/>
                            <w:spacing w:val="-4"/>
                            <w:sz w:val="20"/>
                          </w:rPr>
                          <w:t xml:space="preserve"> </w:t>
                        </w:r>
                        <w:r>
                          <w:rPr>
                            <w:rFonts w:ascii="Cambria"/>
                            <w:b/>
                            <w:i/>
                            <w:sz w:val="20"/>
                          </w:rPr>
                          <w:t>services</w:t>
                        </w:r>
                        <w:r>
                          <w:rPr>
                            <w:rFonts w:ascii="Cambria"/>
                            <w:b/>
                            <w:i/>
                            <w:spacing w:val="-8"/>
                            <w:sz w:val="20"/>
                          </w:rPr>
                          <w:t xml:space="preserve"> </w:t>
                        </w:r>
                        <w:r>
                          <w:rPr>
                            <w:rFonts w:ascii="Cambria"/>
                            <w:b/>
                            <w:i/>
                            <w:sz w:val="20"/>
                          </w:rPr>
                          <w:t>for</w:t>
                        </w:r>
                        <w:r>
                          <w:rPr>
                            <w:rFonts w:ascii="Cambria"/>
                            <w:b/>
                            <w:i/>
                            <w:spacing w:val="-6"/>
                            <w:sz w:val="20"/>
                          </w:rPr>
                          <w:t xml:space="preserve"> </w:t>
                        </w:r>
                        <w:r>
                          <w:rPr>
                            <w:rFonts w:ascii="Cambria"/>
                            <w:b/>
                            <w:i/>
                            <w:sz w:val="20"/>
                          </w:rPr>
                          <w:t>these</w:t>
                        </w:r>
                        <w:r>
                          <w:rPr>
                            <w:rFonts w:ascii="Cambria"/>
                            <w:b/>
                            <w:i/>
                            <w:spacing w:val="-7"/>
                            <w:sz w:val="20"/>
                          </w:rPr>
                          <w:t xml:space="preserve"> </w:t>
                        </w:r>
                        <w:r>
                          <w:rPr>
                            <w:rFonts w:ascii="Cambria"/>
                            <w:b/>
                            <w:i/>
                            <w:sz w:val="20"/>
                          </w:rPr>
                          <w:t>meetings</w:t>
                        </w:r>
                        <w:r>
                          <w:rPr>
                            <w:rFonts w:ascii="Cambria"/>
                            <w:b/>
                            <w:i/>
                            <w:spacing w:val="-5"/>
                            <w:sz w:val="20"/>
                          </w:rPr>
                          <w:t xml:space="preserve"> </w:t>
                        </w:r>
                        <w:r>
                          <w:rPr>
                            <w:rFonts w:ascii="Cambria"/>
                            <w:b/>
                            <w:i/>
                            <w:sz w:val="20"/>
                          </w:rPr>
                          <w:t>should</w:t>
                        </w:r>
                        <w:r>
                          <w:rPr>
                            <w:rFonts w:ascii="Cambria"/>
                            <w:b/>
                            <w:i/>
                            <w:spacing w:val="-9"/>
                            <w:sz w:val="20"/>
                          </w:rPr>
                          <w:t xml:space="preserve"> </w:t>
                        </w:r>
                        <w:r>
                          <w:rPr>
                            <w:rFonts w:ascii="Cambria"/>
                            <w:b/>
                            <w:i/>
                            <w:sz w:val="20"/>
                          </w:rPr>
                          <w:t>call</w:t>
                        </w:r>
                        <w:r>
                          <w:rPr>
                            <w:rFonts w:ascii="Cambria"/>
                            <w:b/>
                            <w:i/>
                            <w:spacing w:val="1"/>
                            <w:sz w:val="20"/>
                          </w:rPr>
                          <w:t xml:space="preserve"> </w:t>
                        </w:r>
                        <w:r>
                          <w:rPr>
                            <w:rFonts w:ascii="Cambria"/>
                            <w:b/>
                            <w:i/>
                            <w:sz w:val="20"/>
                          </w:rPr>
                          <w:t>the</w:t>
                        </w:r>
                        <w:r>
                          <w:rPr>
                            <w:rFonts w:ascii="Cambria"/>
                            <w:b/>
                            <w:i/>
                            <w:spacing w:val="-1"/>
                            <w:sz w:val="20"/>
                          </w:rPr>
                          <w:t xml:space="preserve"> </w:t>
                        </w:r>
                        <w:r>
                          <w:rPr>
                            <w:rFonts w:ascii="Cambria"/>
                            <w:b/>
                            <w:i/>
                            <w:sz w:val="20"/>
                          </w:rPr>
                          <w:t>Weber</w:t>
                        </w:r>
                        <w:r>
                          <w:rPr>
                            <w:rFonts w:ascii="Cambria"/>
                            <w:b/>
                            <w:i/>
                            <w:spacing w:val="2"/>
                            <w:sz w:val="20"/>
                          </w:rPr>
                          <w:t xml:space="preserve"> </w:t>
                        </w:r>
                        <w:r>
                          <w:rPr>
                            <w:rFonts w:ascii="Cambria"/>
                            <w:b/>
                            <w:i/>
                            <w:sz w:val="20"/>
                          </w:rPr>
                          <w:t>County Planning</w:t>
                        </w:r>
                        <w:r>
                          <w:rPr>
                            <w:rFonts w:ascii="Cambria"/>
                            <w:b/>
                            <w:i/>
                            <w:spacing w:val="2"/>
                            <w:sz w:val="20"/>
                          </w:rPr>
                          <w:t xml:space="preserve"> </w:t>
                        </w:r>
                        <w:r>
                          <w:rPr>
                            <w:rFonts w:ascii="Cambria"/>
                            <w:b/>
                            <w:i/>
                            <w:sz w:val="20"/>
                          </w:rPr>
                          <w:t>Commission</w:t>
                        </w:r>
                        <w:r>
                          <w:rPr>
                            <w:rFonts w:ascii="Cambria"/>
                            <w:b/>
                            <w:i/>
                            <w:spacing w:val="1"/>
                            <w:sz w:val="20"/>
                          </w:rPr>
                          <w:t xml:space="preserve"> </w:t>
                        </w:r>
                        <w:r>
                          <w:rPr>
                            <w:rFonts w:ascii="Cambria"/>
                            <w:b/>
                            <w:i/>
                            <w:sz w:val="20"/>
                          </w:rPr>
                          <w:t>at</w:t>
                        </w:r>
                        <w:r>
                          <w:rPr>
                            <w:rFonts w:ascii="Cambria"/>
                            <w:b/>
                            <w:i/>
                            <w:spacing w:val="-3"/>
                            <w:sz w:val="20"/>
                          </w:rPr>
                          <w:t xml:space="preserve"> </w:t>
                        </w:r>
                        <w:r>
                          <w:rPr>
                            <w:rFonts w:ascii="Cambria"/>
                            <w:b/>
                            <w:i/>
                            <w:sz w:val="20"/>
                          </w:rPr>
                          <w:t>801-399-8371</w:t>
                        </w:r>
                      </w:p>
                    </w:txbxContent>
                  </v:textbox>
                </v:shape>
                <w10:wrap anchorx="page" anchory="page"/>
              </v:group>
            </w:pict>
          </mc:Fallback>
        </mc:AlternateContent>
      </w:r>
    </w:p>
    <w:sectPr w:rsidR="00243F11" w:rsidRPr="00D95E18">
      <w:pgSz w:w="12240" w:h="15840"/>
      <w:pgMar w:top="640" w:right="28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3645"/>
    <w:multiLevelType w:val="hybridMultilevel"/>
    <w:tmpl w:val="41DE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A79B2"/>
    <w:multiLevelType w:val="multilevel"/>
    <w:tmpl w:val="D97CF8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D2AA3"/>
    <w:multiLevelType w:val="hybridMultilevel"/>
    <w:tmpl w:val="B52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5897"/>
    <w:multiLevelType w:val="hybridMultilevel"/>
    <w:tmpl w:val="3DDA54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88C5D69"/>
    <w:multiLevelType w:val="hybridMultilevel"/>
    <w:tmpl w:val="1F58C988"/>
    <w:lvl w:ilvl="0" w:tplc="A0429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96283C"/>
    <w:multiLevelType w:val="hybridMultilevel"/>
    <w:tmpl w:val="8152B52E"/>
    <w:lvl w:ilvl="0" w:tplc="E1D68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B38DD"/>
    <w:multiLevelType w:val="hybridMultilevel"/>
    <w:tmpl w:val="4DD4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6F63"/>
    <w:multiLevelType w:val="hybridMultilevel"/>
    <w:tmpl w:val="09684538"/>
    <w:lvl w:ilvl="0" w:tplc="07C2144C">
      <w:numFmt w:val="bullet"/>
      <w:lvlText w:val=""/>
      <w:lvlJc w:val="left"/>
      <w:pPr>
        <w:ind w:left="940" w:hanging="540"/>
      </w:pPr>
      <w:rPr>
        <w:rFonts w:ascii="Symbol" w:eastAsia="Symbol" w:hAnsi="Symbol" w:cs="Symbol" w:hint="default"/>
        <w:b w:val="0"/>
        <w:bCs w:val="0"/>
        <w:i w:val="0"/>
        <w:iCs w:val="0"/>
        <w:w w:val="97"/>
        <w:sz w:val="20"/>
        <w:szCs w:val="20"/>
        <w:lang w:val="en-US" w:eastAsia="en-US" w:bidi="ar-SA"/>
      </w:rPr>
    </w:lvl>
    <w:lvl w:ilvl="1" w:tplc="EAD816DA">
      <w:numFmt w:val="bullet"/>
      <w:lvlText w:val="•"/>
      <w:lvlJc w:val="left"/>
      <w:pPr>
        <w:ind w:left="2010" w:hanging="540"/>
      </w:pPr>
      <w:rPr>
        <w:rFonts w:hint="default"/>
        <w:lang w:val="en-US" w:eastAsia="en-US" w:bidi="ar-SA"/>
      </w:rPr>
    </w:lvl>
    <w:lvl w:ilvl="2" w:tplc="0220CDDE">
      <w:numFmt w:val="bullet"/>
      <w:lvlText w:val="•"/>
      <w:lvlJc w:val="left"/>
      <w:pPr>
        <w:ind w:left="3080" w:hanging="540"/>
      </w:pPr>
      <w:rPr>
        <w:rFonts w:hint="default"/>
        <w:lang w:val="en-US" w:eastAsia="en-US" w:bidi="ar-SA"/>
      </w:rPr>
    </w:lvl>
    <w:lvl w:ilvl="3" w:tplc="6456A296">
      <w:numFmt w:val="bullet"/>
      <w:lvlText w:val="•"/>
      <w:lvlJc w:val="left"/>
      <w:pPr>
        <w:ind w:left="4150" w:hanging="540"/>
      </w:pPr>
      <w:rPr>
        <w:rFonts w:hint="default"/>
        <w:lang w:val="en-US" w:eastAsia="en-US" w:bidi="ar-SA"/>
      </w:rPr>
    </w:lvl>
    <w:lvl w:ilvl="4" w:tplc="BBCCF840">
      <w:numFmt w:val="bullet"/>
      <w:lvlText w:val="•"/>
      <w:lvlJc w:val="left"/>
      <w:pPr>
        <w:ind w:left="5220" w:hanging="540"/>
      </w:pPr>
      <w:rPr>
        <w:rFonts w:hint="default"/>
        <w:lang w:val="en-US" w:eastAsia="en-US" w:bidi="ar-SA"/>
      </w:rPr>
    </w:lvl>
    <w:lvl w:ilvl="5" w:tplc="5510C4EE">
      <w:numFmt w:val="bullet"/>
      <w:lvlText w:val="•"/>
      <w:lvlJc w:val="left"/>
      <w:pPr>
        <w:ind w:left="6290" w:hanging="540"/>
      </w:pPr>
      <w:rPr>
        <w:rFonts w:hint="default"/>
        <w:lang w:val="en-US" w:eastAsia="en-US" w:bidi="ar-SA"/>
      </w:rPr>
    </w:lvl>
    <w:lvl w:ilvl="6" w:tplc="7CF4FC24">
      <w:numFmt w:val="bullet"/>
      <w:lvlText w:val="•"/>
      <w:lvlJc w:val="left"/>
      <w:pPr>
        <w:ind w:left="7360" w:hanging="540"/>
      </w:pPr>
      <w:rPr>
        <w:rFonts w:hint="default"/>
        <w:lang w:val="en-US" w:eastAsia="en-US" w:bidi="ar-SA"/>
      </w:rPr>
    </w:lvl>
    <w:lvl w:ilvl="7" w:tplc="7846976E">
      <w:numFmt w:val="bullet"/>
      <w:lvlText w:val="•"/>
      <w:lvlJc w:val="left"/>
      <w:pPr>
        <w:ind w:left="8430" w:hanging="540"/>
      </w:pPr>
      <w:rPr>
        <w:rFonts w:hint="default"/>
        <w:lang w:val="en-US" w:eastAsia="en-US" w:bidi="ar-SA"/>
      </w:rPr>
    </w:lvl>
    <w:lvl w:ilvl="8" w:tplc="D5DE2322">
      <w:numFmt w:val="bullet"/>
      <w:lvlText w:val="•"/>
      <w:lvlJc w:val="left"/>
      <w:pPr>
        <w:ind w:left="9500" w:hanging="540"/>
      </w:pPr>
      <w:rPr>
        <w:rFonts w:hint="default"/>
        <w:lang w:val="en-US" w:eastAsia="en-US" w:bidi="ar-SA"/>
      </w:rPr>
    </w:lvl>
  </w:abstractNum>
  <w:abstractNum w:abstractNumId="8" w15:restartNumberingAfterBreak="0">
    <w:nsid w:val="2C377E5A"/>
    <w:multiLevelType w:val="hybridMultilevel"/>
    <w:tmpl w:val="1820F90E"/>
    <w:lvl w:ilvl="0" w:tplc="15AA6CA0">
      <w:numFmt w:val="bullet"/>
      <w:lvlText w:val=""/>
      <w:lvlJc w:val="left"/>
      <w:pPr>
        <w:ind w:left="1120" w:hanging="361"/>
      </w:pPr>
      <w:rPr>
        <w:rFonts w:ascii="Wingdings" w:eastAsia="Wingdings" w:hAnsi="Wingdings" w:cs="Wingdings" w:hint="default"/>
        <w:b w:val="0"/>
        <w:bCs w:val="0"/>
        <w:i w:val="0"/>
        <w:iCs w:val="0"/>
        <w:w w:val="98"/>
        <w:sz w:val="20"/>
        <w:szCs w:val="20"/>
        <w:lang w:val="en-US" w:eastAsia="en-US" w:bidi="ar-SA"/>
      </w:rPr>
    </w:lvl>
    <w:lvl w:ilvl="1" w:tplc="A296E6D8">
      <w:numFmt w:val="bullet"/>
      <w:lvlText w:val="•"/>
      <w:lvlJc w:val="left"/>
      <w:pPr>
        <w:ind w:left="2172" w:hanging="361"/>
      </w:pPr>
      <w:rPr>
        <w:rFonts w:hint="default"/>
        <w:lang w:val="en-US" w:eastAsia="en-US" w:bidi="ar-SA"/>
      </w:rPr>
    </w:lvl>
    <w:lvl w:ilvl="2" w:tplc="A4000F08">
      <w:numFmt w:val="bullet"/>
      <w:lvlText w:val="•"/>
      <w:lvlJc w:val="left"/>
      <w:pPr>
        <w:ind w:left="3224" w:hanging="361"/>
      </w:pPr>
      <w:rPr>
        <w:rFonts w:hint="default"/>
        <w:lang w:val="en-US" w:eastAsia="en-US" w:bidi="ar-SA"/>
      </w:rPr>
    </w:lvl>
    <w:lvl w:ilvl="3" w:tplc="1EF851B0">
      <w:numFmt w:val="bullet"/>
      <w:lvlText w:val="•"/>
      <w:lvlJc w:val="left"/>
      <w:pPr>
        <w:ind w:left="4276" w:hanging="361"/>
      </w:pPr>
      <w:rPr>
        <w:rFonts w:hint="default"/>
        <w:lang w:val="en-US" w:eastAsia="en-US" w:bidi="ar-SA"/>
      </w:rPr>
    </w:lvl>
    <w:lvl w:ilvl="4" w:tplc="4DB6D4A4">
      <w:numFmt w:val="bullet"/>
      <w:lvlText w:val="•"/>
      <w:lvlJc w:val="left"/>
      <w:pPr>
        <w:ind w:left="5328" w:hanging="361"/>
      </w:pPr>
      <w:rPr>
        <w:rFonts w:hint="default"/>
        <w:lang w:val="en-US" w:eastAsia="en-US" w:bidi="ar-SA"/>
      </w:rPr>
    </w:lvl>
    <w:lvl w:ilvl="5" w:tplc="2FB83060">
      <w:numFmt w:val="bullet"/>
      <w:lvlText w:val="•"/>
      <w:lvlJc w:val="left"/>
      <w:pPr>
        <w:ind w:left="6380" w:hanging="361"/>
      </w:pPr>
      <w:rPr>
        <w:rFonts w:hint="default"/>
        <w:lang w:val="en-US" w:eastAsia="en-US" w:bidi="ar-SA"/>
      </w:rPr>
    </w:lvl>
    <w:lvl w:ilvl="6" w:tplc="4822CBA8">
      <w:numFmt w:val="bullet"/>
      <w:lvlText w:val="•"/>
      <w:lvlJc w:val="left"/>
      <w:pPr>
        <w:ind w:left="7432" w:hanging="361"/>
      </w:pPr>
      <w:rPr>
        <w:rFonts w:hint="default"/>
        <w:lang w:val="en-US" w:eastAsia="en-US" w:bidi="ar-SA"/>
      </w:rPr>
    </w:lvl>
    <w:lvl w:ilvl="7" w:tplc="786EBA92">
      <w:numFmt w:val="bullet"/>
      <w:lvlText w:val="•"/>
      <w:lvlJc w:val="left"/>
      <w:pPr>
        <w:ind w:left="8484" w:hanging="361"/>
      </w:pPr>
      <w:rPr>
        <w:rFonts w:hint="default"/>
        <w:lang w:val="en-US" w:eastAsia="en-US" w:bidi="ar-SA"/>
      </w:rPr>
    </w:lvl>
    <w:lvl w:ilvl="8" w:tplc="EB50F718">
      <w:numFmt w:val="bullet"/>
      <w:lvlText w:val="•"/>
      <w:lvlJc w:val="left"/>
      <w:pPr>
        <w:ind w:left="9536" w:hanging="361"/>
      </w:pPr>
      <w:rPr>
        <w:rFonts w:hint="default"/>
        <w:lang w:val="en-US" w:eastAsia="en-US" w:bidi="ar-SA"/>
      </w:rPr>
    </w:lvl>
  </w:abstractNum>
  <w:abstractNum w:abstractNumId="9" w15:restartNumberingAfterBreak="0">
    <w:nsid w:val="326E5422"/>
    <w:multiLevelType w:val="hybridMultilevel"/>
    <w:tmpl w:val="8C7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B6F1E"/>
    <w:multiLevelType w:val="hybridMultilevel"/>
    <w:tmpl w:val="65BAFA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8C22E55"/>
    <w:multiLevelType w:val="hybridMultilevel"/>
    <w:tmpl w:val="56DC95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C6C3622"/>
    <w:multiLevelType w:val="hybridMultilevel"/>
    <w:tmpl w:val="E8AE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183F"/>
    <w:multiLevelType w:val="hybridMultilevel"/>
    <w:tmpl w:val="82F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B0C2A"/>
    <w:multiLevelType w:val="hybridMultilevel"/>
    <w:tmpl w:val="C76284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86F1F92"/>
    <w:multiLevelType w:val="multilevel"/>
    <w:tmpl w:val="C316A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E4EBF"/>
    <w:multiLevelType w:val="hybridMultilevel"/>
    <w:tmpl w:val="DE088384"/>
    <w:lvl w:ilvl="0" w:tplc="AD04E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C33D0"/>
    <w:multiLevelType w:val="hybridMultilevel"/>
    <w:tmpl w:val="C6E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E36F0"/>
    <w:multiLevelType w:val="hybridMultilevel"/>
    <w:tmpl w:val="C47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97A7F"/>
    <w:multiLevelType w:val="hybridMultilevel"/>
    <w:tmpl w:val="421E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854F6"/>
    <w:multiLevelType w:val="hybridMultilevel"/>
    <w:tmpl w:val="679C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22B47"/>
    <w:multiLevelType w:val="hybridMultilevel"/>
    <w:tmpl w:val="FE9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925"/>
    <w:multiLevelType w:val="hybridMultilevel"/>
    <w:tmpl w:val="BAE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B2E7B"/>
    <w:multiLevelType w:val="hybridMultilevel"/>
    <w:tmpl w:val="B854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E192D"/>
    <w:multiLevelType w:val="multilevel"/>
    <w:tmpl w:val="264EE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E26CED"/>
    <w:multiLevelType w:val="multilevel"/>
    <w:tmpl w:val="D2209DAC"/>
    <w:lvl w:ilvl="0">
      <w:start w:val="1"/>
      <w:numFmt w:val="decimal"/>
      <w:lvlText w:val="%1."/>
      <w:lvlJc w:val="left"/>
      <w:pPr>
        <w:ind w:left="541" w:hanging="291"/>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700" w:hanging="335"/>
      </w:pPr>
      <w:rPr>
        <w:rFonts w:hint="default"/>
        <w:spacing w:val="-2"/>
        <w:w w:val="100"/>
        <w:lang w:val="en-US" w:eastAsia="en-US" w:bidi="ar-SA"/>
      </w:rPr>
    </w:lvl>
    <w:lvl w:ilvl="2">
      <w:numFmt w:val="bullet"/>
      <w:lvlText w:val="•"/>
      <w:lvlJc w:val="left"/>
      <w:pPr>
        <w:ind w:left="1000" w:hanging="335"/>
      </w:pPr>
      <w:rPr>
        <w:rFonts w:hint="default"/>
        <w:lang w:val="en-US" w:eastAsia="en-US" w:bidi="ar-SA"/>
      </w:rPr>
    </w:lvl>
    <w:lvl w:ilvl="3">
      <w:numFmt w:val="bullet"/>
      <w:lvlText w:val="•"/>
      <w:lvlJc w:val="left"/>
      <w:pPr>
        <w:ind w:left="2330" w:hanging="335"/>
      </w:pPr>
      <w:rPr>
        <w:rFonts w:hint="default"/>
        <w:lang w:val="en-US" w:eastAsia="en-US" w:bidi="ar-SA"/>
      </w:rPr>
    </w:lvl>
    <w:lvl w:ilvl="4">
      <w:numFmt w:val="bullet"/>
      <w:lvlText w:val="•"/>
      <w:lvlJc w:val="left"/>
      <w:pPr>
        <w:ind w:left="3660" w:hanging="335"/>
      </w:pPr>
      <w:rPr>
        <w:rFonts w:hint="default"/>
        <w:lang w:val="en-US" w:eastAsia="en-US" w:bidi="ar-SA"/>
      </w:rPr>
    </w:lvl>
    <w:lvl w:ilvl="5">
      <w:numFmt w:val="bullet"/>
      <w:lvlText w:val="•"/>
      <w:lvlJc w:val="left"/>
      <w:pPr>
        <w:ind w:left="4990" w:hanging="335"/>
      </w:pPr>
      <w:rPr>
        <w:rFonts w:hint="default"/>
        <w:lang w:val="en-US" w:eastAsia="en-US" w:bidi="ar-SA"/>
      </w:rPr>
    </w:lvl>
    <w:lvl w:ilvl="6">
      <w:numFmt w:val="bullet"/>
      <w:lvlText w:val="•"/>
      <w:lvlJc w:val="left"/>
      <w:pPr>
        <w:ind w:left="6320" w:hanging="335"/>
      </w:pPr>
      <w:rPr>
        <w:rFonts w:hint="default"/>
        <w:lang w:val="en-US" w:eastAsia="en-US" w:bidi="ar-SA"/>
      </w:rPr>
    </w:lvl>
    <w:lvl w:ilvl="7">
      <w:numFmt w:val="bullet"/>
      <w:lvlText w:val="•"/>
      <w:lvlJc w:val="left"/>
      <w:pPr>
        <w:ind w:left="7650" w:hanging="335"/>
      </w:pPr>
      <w:rPr>
        <w:rFonts w:hint="default"/>
        <w:lang w:val="en-US" w:eastAsia="en-US" w:bidi="ar-SA"/>
      </w:rPr>
    </w:lvl>
    <w:lvl w:ilvl="8">
      <w:numFmt w:val="bullet"/>
      <w:lvlText w:val="•"/>
      <w:lvlJc w:val="left"/>
      <w:pPr>
        <w:ind w:left="8980" w:hanging="335"/>
      </w:pPr>
      <w:rPr>
        <w:rFonts w:hint="default"/>
        <w:lang w:val="en-US" w:eastAsia="en-US" w:bidi="ar-SA"/>
      </w:rPr>
    </w:lvl>
  </w:abstractNum>
  <w:abstractNum w:abstractNumId="26" w15:restartNumberingAfterBreak="0">
    <w:nsid w:val="6C1C310A"/>
    <w:multiLevelType w:val="multilevel"/>
    <w:tmpl w:val="E054905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sz w:val="20"/>
      </w:rPr>
    </w:lvl>
    <w:lvl w:ilvl="2">
      <w:start w:val="1"/>
      <w:numFmt w:val="decimal"/>
      <w:isLgl/>
      <w:lvlText w:val="%1.%2.%3"/>
      <w:lvlJc w:val="left"/>
      <w:pPr>
        <w:ind w:left="2160" w:hanging="720"/>
      </w:pPr>
      <w:rPr>
        <w:rFonts w:hint="default"/>
        <w:b/>
        <w:sz w:val="20"/>
      </w:rPr>
    </w:lvl>
    <w:lvl w:ilvl="3">
      <w:start w:val="1"/>
      <w:numFmt w:val="decimal"/>
      <w:isLgl/>
      <w:lvlText w:val="%1.%2.%3.%4"/>
      <w:lvlJc w:val="left"/>
      <w:pPr>
        <w:ind w:left="2520" w:hanging="720"/>
      </w:pPr>
      <w:rPr>
        <w:rFonts w:hint="default"/>
        <w:b/>
        <w:sz w:val="20"/>
      </w:rPr>
    </w:lvl>
    <w:lvl w:ilvl="4">
      <w:start w:val="1"/>
      <w:numFmt w:val="decimal"/>
      <w:isLgl/>
      <w:lvlText w:val="%1.%2.%3.%4.%5"/>
      <w:lvlJc w:val="left"/>
      <w:pPr>
        <w:ind w:left="3240" w:hanging="1080"/>
      </w:pPr>
      <w:rPr>
        <w:rFonts w:hint="default"/>
        <w:b/>
        <w:sz w:val="20"/>
      </w:rPr>
    </w:lvl>
    <w:lvl w:ilvl="5">
      <w:start w:val="1"/>
      <w:numFmt w:val="decimal"/>
      <w:isLgl/>
      <w:lvlText w:val="%1.%2.%3.%4.%5.%6"/>
      <w:lvlJc w:val="left"/>
      <w:pPr>
        <w:ind w:left="3600" w:hanging="1080"/>
      </w:pPr>
      <w:rPr>
        <w:rFonts w:hint="default"/>
        <w:b/>
        <w:sz w:val="20"/>
      </w:rPr>
    </w:lvl>
    <w:lvl w:ilvl="6">
      <w:start w:val="1"/>
      <w:numFmt w:val="decimal"/>
      <w:isLgl/>
      <w:lvlText w:val="%1.%2.%3.%4.%5.%6.%7"/>
      <w:lvlJc w:val="left"/>
      <w:pPr>
        <w:ind w:left="4320" w:hanging="1440"/>
      </w:pPr>
      <w:rPr>
        <w:rFonts w:hint="default"/>
        <w:b/>
        <w:sz w:val="20"/>
      </w:rPr>
    </w:lvl>
    <w:lvl w:ilvl="7">
      <w:start w:val="1"/>
      <w:numFmt w:val="decimal"/>
      <w:isLgl/>
      <w:lvlText w:val="%1.%2.%3.%4.%5.%6.%7.%8"/>
      <w:lvlJc w:val="left"/>
      <w:pPr>
        <w:ind w:left="4680" w:hanging="1440"/>
      </w:pPr>
      <w:rPr>
        <w:rFonts w:hint="default"/>
        <w:b/>
        <w:sz w:val="20"/>
      </w:rPr>
    </w:lvl>
    <w:lvl w:ilvl="8">
      <w:start w:val="1"/>
      <w:numFmt w:val="decimal"/>
      <w:isLgl/>
      <w:lvlText w:val="%1.%2.%3.%4.%5.%6.%7.%8.%9"/>
      <w:lvlJc w:val="left"/>
      <w:pPr>
        <w:ind w:left="5040" w:hanging="1440"/>
      </w:pPr>
      <w:rPr>
        <w:rFonts w:hint="default"/>
        <w:b/>
        <w:sz w:val="20"/>
      </w:rPr>
    </w:lvl>
  </w:abstractNum>
  <w:abstractNum w:abstractNumId="27" w15:restartNumberingAfterBreak="0">
    <w:nsid w:val="6E5509A2"/>
    <w:multiLevelType w:val="hybridMultilevel"/>
    <w:tmpl w:val="91CC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D39D2"/>
    <w:multiLevelType w:val="hybridMultilevel"/>
    <w:tmpl w:val="C91A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E56D7"/>
    <w:multiLevelType w:val="hybridMultilevel"/>
    <w:tmpl w:val="822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D451A7"/>
    <w:multiLevelType w:val="hybridMultilevel"/>
    <w:tmpl w:val="2EEEE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8"/>
  </w:num>
  <w:num w:numId="4">
    <w:abstractNumId w:val="15"/>
  </w:num>
  <w:num w:numId="5">
    <w:abstractNumId w:val="24"/>
  </w:num>
  <w:num w:numId="6">
    <w:abstractNumId w:val="1"/>
  </w:num>
  <w:num w:numId="7">
    <w:abstractNumId w:val="4"/>
  </w:num>
  <w:num w:numId="8">
    <w:abstractNumId w:val="16"/>
  </w:num>
  <w:num w:numId="9">
    <w:abstractNumId w:val="26"/>
  </w:num>
  <w:num w:numId="10">
    <w:abstractNumId w:val="5"/>
  </w:num>
  <w:num w:numId="11">
    <w:abstractNumId w:val="2"/>
  </w:num>
  <w:num w:numId="12">
    <w:abstractNumId w:val="12"/>
  </w:num>
  <w:num w:numId="13">
    <w:abstractNumId w:val="22"/>
  </w:num>
  <w:num w:numId="14">
    <w:abstractNumId w:val="23"/>
  </w:num>
  <w:num w:numId="15">
    <w:abstractNumId w:val="14"/>
  </w:num>
  <w:num w:numId="16">
    <w:abstractNumId w:val="11"/>
  </w:num>
  <w:num w:numId="17">
    <w:abstractNumId w:val="28"/>
  </w:num>
  <w:num w:numId="18">
    <w:abstractNumId w:val="9"/>
  </w:num>
  <w:num w:numId="19">
    <w:abstractNumId w:val="27"/>
  </w:num>
  <w:num w:numId="20">
    <w:abstractNumId w:val="20"/>
  </w:num>
  <w:num w:numId="21">
    <w:abstractNumId w:val="0"/>
  </w:num>
  <w:num w:numId="22">
    <w:abstractNumId w:val="29"/>
  </w:num>
  <w:num w:numId="23">
    <w:abstractNumId w:val="18"/>
  </w:num>
  <w:num w:numId="24">
    <w:abstractNumId w:val="10"/>
  </w:num>
  <w:num w:numId="25">
    <w:abstractNumId w:val="19"/>
  </w:num>
  <w:num w:numId="26">
    <w:abstractNumId w:val="17"/>
  </w:num>
  <w:num w:numId="27">
    <w:abstractNumId w:val="3"/>
  </w:num>
  <w:num w:numId="28">
    <w:abstractNumId w:val="13"/>
  </w:num>
  <w:num w:numId="29">
    <w:abstractNumId w:val="6"/>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A1NDAzMDcwtTU0MLMyUdpeDU4uLM/DyQAqNaADp93EosAAAA"/>
  </w:docVars>
  <w:rsids>
    <w:rsidRoot w:val="00AF5174"/>
    <w:rsid w:val="0004013E"/>
    <w:rsid w:val="0009791F"/>
    <w:rsid w:val="00153960"/>
    <w:rsid w:val="00193673"/>
    <w:rsid w:val="001B2092"/>
    <w:rsid w:val="001E507D"/>
    <w:rsid w:val="00243F11"/>
    <w:rsid w:val="002B16F1"/>
    <w:rsid w:val="003308E2"/>
    <w:rsid w:val="00337555"/>
    <w:rsid w:val="003609C3"/>
    <w:rsid w:val="00365174"/>
    <w:rsid w:val="00372542"/>
    <w:rsid w:val="00443FAB"/>
    <w:rsid w:val="00456344"/>
    <w:rsid w:val="00475872"/>
    <w:rsid w:val="004764E6"/>
    <w:rsid w:val="004A1E25"/>
    <w:rsid w:val="004B201A"/>
    <w:rsid w:val="004F0F48"/>
    <w:rsid w:val="006020E8"/>
    <w:rsid w:val="006E5DD6"/>
    <w:rsid w:val="006F5266"/>
    <w:rsid w:val="00716A1F"/>
    <w:rsid w:val="00752C0A"/>
    <w:rsid w:val="00824B01"/>
    <w:rsid w:val="008C3870"/>
    <w:rsid w:val="008D1E0C"/>
    <w:rsid w:val="00942CCF"/>
    <w:rsid w:val="00AD1606"/>
    <w:rsid w:val="00AD59EF"/>
    <w:rsid w:val="00AE0A3E"/>
    <w:rsid w:val="00AF5174"/>
    <w:rsid w:val="00CA580B"/>
    <w:rsid w:val="00CA7DDA"/>
    <w:rsid w:val="00D64749"/>
    <w:rsid w:val="00D95E18"/>
    <w:rsid w:val="00E323CF"/>
    <w:rsid w:val="00E40791"/>
    <w:rsid w:val="00E40F98"/>
    <w:rsid w:val="00E543FF"/>
    <w:rsid w:val="00ED51BE"/>
    <w:rsid w:val="00F9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670C4"/>
  <w15:docId w15:val="{52862954-46A4-4078-BE3E-52F77CBE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0" w:hanging="361"/>
    </w:pPr>
    <w:rPr>
      <w:sz w:val="20"/>
      <w:szCs w:val="20"/>
    </w:rPr>
  </w:style>
  <w:style w:type="paragraph" w:styleId="ListParagraph">
    <w:name w:val="List Paragraph"/>
    <w:basedOn w:val="Normal"/>
    <w:uiPriority w:val="34"/>
    <w:qFormat/>
    <w:pPr>
      <w:ind w:left="1120"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243F11"/>
  </w:style>
  <w:style w:type="character" w:customStyle="1" w:styleId="eop">
    <w:name w:val="eop"/>
    <w:basedOn w:val="DefaultParagraphFont"/>
    <w:rsid w:val="00243F11"/>
  </w:style>
  <w:style w:type="paragraph" w:customStyle="1" w:styleId="paragraph">
    <w:name w:val="paragraph"/>
    <w:basedOn w:val="Normal"/>
    <w:rsid w:val="00243F1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243F11"/>
  </w:style>
  <w:style w:type="character" w:customStyle="1" w:styleId="contextualspellingandgrammarerror">
    <w:name w:val="contextualspellingandgrammarerror"/>
    <w:basedOn w:val="DefaultParagraphFont"/>
    <w:rsid w:val="00243F11"/>
  </w:style>
  <w:style w:type="paragraph" w:customStyle="1" w:styleId="xxmsonormal">
    <w:name w:val="x_x_msonormal"/>
    <w:basedOn w:val="Normal"/>
    <w:rsid w:val="008D1E0C"/>
    <w:pPr>
      <w:widowControl/>
      <w:autoSpaceDE/>
      <w:autoSpaceDN/>
    </w:pPr>
    <w:rPr>
      <w:rFonts w:eastAsiaTheme="minorHAnsi"/>
      <w:sz w:val="20"/>
      <w:szCs w:val="20"/>
    </w:rPr>
  </w:style>
  <w:style w:type="character" w:styleId="Strong">
    <w:name w:val="Strong"/>
    <w:basedOn w:val="DefaultParagraphFont"/>
    <w:uiPriority w:val="22"/>
    <w:qFormat/>
    <w:rsid w:val="00456344"/>
    <w:rPr>
      <w:b/>
      <w:bCs/>
      <w:sz w:val="20"/>
    </w:rPr>
  </w:style>
  <w:style w:type="paragraph" w:customStyle="1" w:styleId="Info">
    <w:name w:val="Info"/>
    <w:basedOn w:val="Normal"/>
    <w:link w:val="InfoChar"/>
    <w:qFormat/>
    <w:rsid w:val="00456344"/>
    <w:pPr>
      <w:widowControl/>
      <w:tabs>
        <w:tab w:val="left" w:pos="2640"/>
      </w:tabs>
      <w:autoSpaceDE/>
      <w:autoSpaceDN/>
      <w:spacing w:after="120"/>
      <w:ind w:left="288"/>
      <w:contextualSpacing/>
    </w:pPr>
    <w:rPr>
      <w:rFonts w:asciiTheme="minorHAnsi" w:eastAsiaTheme="minorHAnsi" w:hAnsiTheme="minorHAnsi" w:cstheme="minorBidi"/>
      <w:sz w:val="20"/>
      <w:szCs w:val="20"/>
    </w:rPr>
  </w:style>
  <w:style w:type="character" w:customStyle="1" w:styleId="InfoChar">
    <w:name w:val="Info Char"/>
    <w:basedOn w:val="DefaultParagraphFont"/>
    <w:link w:val="Info"/>
    <w:rsid w:val="004563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768">
      <w:bodyDiv w:val="1"/>
      <w:marLeft w:val="0"/>
      <w:marRight w:val="0"/>
      <w:marTop w:val="0"/>
      <w:marBottom w:val="0"/>
      <w:divBdr>
        <w:top w:val="none" w:sz="0" w:space="0" w:color="auto"/>
        <w:left w:val="none" w:sz="0" w:space="0" w:color="auto"/>
        <w:bottom w:val="none" w:sz="0" w:space="0" w:color="auto"/>
        <w:right w:val="none" w:sz="0" w:space="0" w:color="auto"/>
      </w:divBdr>
      <w:divsChild>
        <w:div w:id="160464766">
          <w:marLeft w:val="0"/>
          <w:marRight w:val="0"/>
          <w:marTop w:val="0"/>
          <w:marBottom w:val="0"/>
          <w:divBdr>
            <w:top w:val="none" w:sz="0" w:space="0" w:color="auto"/>
            <w:left w:val="none" w:sz="0" w:space="0" w:color="auto"/>
            <w:bottom w:val="none" w:sz="0" w:space="0" w:color="auto"/>
            <w:right w:val="none" w:sz="0" w:space="0" w:color="auto"/>
          </w:divBdr>
        </w:div>
        <w:div w:id="651837885">
          <w:marLeft w:val="0"/>
          <w:marRight w:val="0"/>
          <w:marTop w:val="0"/>
          <w:marBottom w:val="0"/>
          <w:divBdr>
            <w:top w:val="none" w:sz="0" w:space="0" w:color="auto"/>
            <w:left w:val="none" w:sz="0" w:space="0" w:color="auto"/>
            <w:bottom w:val="none" w:sz="0" w:space="0" w:color="auto"/>
            <w:right w:val="none" w:sz="0" w:space="0" w:color="auto"/>
          </w:divBdr>
        </w:div>
        <w:div w:id="421343192">
          <w:marLeft w:val="0"/>
          <w:marRight w:val="0"/>
          <w:marTop w:val="0"/>
          <w:marBottom w:val="0"/>
          <w:divBdr>
            <w:top w:val="none" w:sz="0" w:space="0" w:color="auto"/>
            <w:left w:val="none" w:sz="0" w:space="0" w:color="auto"/>
            <w:bottom w:val="none" w:sz="0" w:space="0" w:color="auto"/>
            <w:right w:val="none" w:sz="0" w:space="0" w:color="auto"/>
          </w:divBdr>
        </w:div>
      </w:divsChild>
    </w:div>
    <w:div w:id="152835861">
      <w:bodyDiv w:val="1"/>
      <w:marLeft w:val="0"/>
      <w:marRight w:val="0"/>
      <w:marTop w:val="0"/>
      <w:marBottom w:val="0"/>
      <w:divBdr>
        <w:top w:val="none" w:sz="0" w:space="0" w:color="auto"/>
        <w:left w:val="none" w:sz="0" w:space="0" w:color="auto"/>
        <w:bottom w:val="none" w:sz="0" w:space="0" w:color="auto"/>
        <w:right w:val="none" w:sz="0" w:space="0" w:color="auto"/>
      </w:divBdr>
    </w:div>
    <w:div w:id="217672163">
      <w:bodyDiv w:val="1"/>
      <w:marLeft w:val="0"/>
      <w:marRight w:val="0"/>
      <w:marTop w:val="0"/>
      <w:marBottom w:val="0"/>
      <w:divBdr>
        <w:top w:val="none" w:sz="0" w:space="0" w:color="auto"/>
        <w:left w:val="none" w:sz="0" w:space="0" w:color="auto"/>
        <w:bottom w:val="none" w:sz="0" w:space="0" w:color="auto"/>
        <w:right w:val="none" w:sz="0" w:space="0" w:color="auto"/>
      </w:divBdr>
      <w:divsChild>
        <w:div w:id="993946211">
          <w:marLeft w:val="0"/>
          <w:marRight w:val="0"/>
          <w:marTop w:val="0"/>
          <w:marBottom w:val="0"/>
          <w:divBdr>
            <w:top w:val="none" w:sz="0" w:space="0" w:color="auto"/>
            <w:left w:val="none" w:sz="0" w:space="0" w:color="auto"/>
            <w:bottom w:val="none" w:sz="0" w:space="0" w:color="auto"/>
            <w:right w:val="none" w:sz="0" w:space="0" w:color="auto"/>
          </w:divBdr>
          <w:divsChild>
            <w:div w:id="1366254449">
              <w:marLeft w:val="0"/>
              <w:marRight w:val="0"/>
              <w:marTop w:val="0"/>
              <w:marBottom w:val="0"/>
              <w:divBdr>
                <w:top w:val="none" w:sz="0" w:space="0" w:color="auto"/>
                <w:left w:val="none" w:sz="0" w:space="0" w:color="auto"/>
                <w:bottom w:val="none" w:sz="0" w:space="0" w:color="auto"/>
                <w:right w:val="none" w:sz="0" w:space="0" w:color="auto"/>
              </w:divBdr>
            </w:div>
            <w:div w:id="85928182">
              <w:marLeft w:val="0"/>
              <w:marRight w:val="0"/>
              <w:marTop w:val="0"/>
              <w:marBottom w:val="0"/>
              <w:divBdr>
                <w:top w:val="none" w:sz="0" w:space="0" w:color="auto"/>
                <w:left w:val="none" w:sz="0" w:space="0" w:color="auto"/>
                <w:bottom w:val="none" w:sz="0" w:space="0" w:color="auto"/>
                <w:right w:val="none" w:sz="0" w:space="0" w:color="auto"/>
              </w:divBdr>
            </w:div>
            <w:div w:id="181166685">
              <w:marLeft w:val="0"/>
              <w:marRight w:val="0"/>
              <w:marTop w:val="0"/>
              <w:marBottom w:val="0"/>
              <w:divBdr>
                <w:top w:val="none" w:sz="0" w:space="0" w:color="auto"/>
                <w:left w:val="none" w:sz="0" w:space="0" w:color="auto"/>
                <w:bottom w:val="none" w:sz="0" w:space="0" w:color="auto"/>
                <w:right w:val="none" w:sz="0" w:space="0" w:color="auto"/>
              </w:divBdr>
            </w:div>
            <w:div w:id="1082726275">
              <w:marLeft w:val="0"/>
              <w:marRight w:val="0"/>
              <w:marTop w:val="0"/>
              <w:marBottom w:val="0"/>
              <w:divBdr>
                <w:top w:val="none" w:sz="0" w:space="0" w:color="auto"/>
                <w:left w:val="none" w:sz="0" w:space="0" w:color="auto"/>
                <w:bottom w:val="none" w:sz="0" w:space="0" w:color="auto"/>
                <w:right w:val="none" w:sz="0" w:space="0" w:color="auto"/>
              </w:divBdr>
            </w:div>
            <w:div w:id="1195390794">
              <w:marLeft w:val="0"/>
              <w:marRight w:val="0"/>
              <w:marTop w:val="0"/>
              <w:marBottom w:val="0"/>
              <w:divBdr>
                <w:top w:val="none" w:sz="0" w:space="0" w:color="auto"/>
                <w:left w:val="none" w:sz="0" w:space="0" w:color="auto"/>
                <w:bottom w:val="none" w:sz="0" w:space="0" w:color="auto"/>
                <w:right w:val="none" w:sz="0" w:space="0" w:color="auto"/>
              </w:divBdr>
            </w:div>
          </w:divsChild>
        </w:div>
        <w:div w:id="1888180661">
          <w:marLeft w:val="0"/>
          <w:marRight w:val="0"/>
          <w:marTop w:val="0"/>
          <w:marBottom w:val="0"/>
          <w:divBdr>
            <w:top w:val="none" w:sz="0" w:space="0" w:color="auto"/>
            <w:left w:val="none" w:sz="0" w:space="0" w:color="auto"/>
            <w:bottom w:val="none" w:sz="0" w:space="0" w:color="auto"/>
            <w:right w:val="none" w:sz="0" w:space="0" w:color="auto"/>
          </w:divBdr>
        </w:div>
      </w:divsChild>
    </w:div>
    <w:div w:id="268512964">
      <w:bodyDiv w:val="1"/>
      <w:marLeft w:val="0"/>
      <w:marRight w:val="0"/>
      <w:marTop w:val="0"/>
      <w:marBottom w:val="0"/>
      <w:divBdr>
        <w:top w:val="none" w:sz="0" w:space="0" w:color="auto"/>
        <w:left w:val="none" w:sz="0" w:space="0" w:color="auto"/>
        <w:bottom w:val="none" w:sz="0" w:space="0" w:color="auto"/>
        <w:right w:val="none" w:sz="0" w:space="0" w:color="auto"/>
      </w:divBdr>
    </w:div>
    <w:div w:id="1457984121">
      <w:bodyDiv w:val="1"/>
      <w:marLeft w:val="0"/>
      <w:marRight w:val="0"/>
      <w:marTop w:val="0"/>
      <w:marBottom w:val="0"/>
      <w:divBdr>
        <w:top w:val="none" w:sz="0" w:space="0" w:color="auto"/>
        <w:left w:val="none" w:sz="0" w:space="0" w:color="auto"/>
        <w:bottom w:val="none" w:sz="0" w:space="0" w:color="auto"/>
        <w:right w:val="none" w:sz="0" w:space="0" w:color="auto"/>
      </w:divBdr>
    </w:div>
    <w:div w:id="1743719853">
      <w:bodyDiv w:val="1"/>
      <w:marLeft w:val="0"/>
      <w:marRight w:val="0"/>
      <w:marTop w:val="0"/>
      <w:marBottom w:val="0"/>
      <w:divBdr>
        <w:top w:val="none" w:sz="0" w:space="0" w:color="auto"/>
        <w:left w:val="none" w:sz="0" w:space="0" w:color="auto"/>
        <w:bottom w:val="none" w:sz="0" w:space="0" w:color="auto"/>
        <w:right w:val="none" w:sz="0" w:space="0" w:color="auto"/>
      </w:divBdr>
      <w:divsChild>
        <w:div w:id="551113363">
          <w:marLeft w:val="0"/>
          <w:marRight w:val="0"/>
          <w:marTop w:val="0"/>
          <w:marBottom w:val="0"/>
          <w:divBdr>
            <w:top w:val="none" w:sz="0" w:space="0" w:color="auto"/>
            <w:left w:val="none" w:sz="0" w:space="0" w:color="auto"/>
            <w:bottom w:val="none" w:sz="0" w:space="0" w:color="auto"/>
            <w:right w:val="none" w:sz="0" w:space="0" w:color="auto"/>
          </w:divBdr>
        </w:div>
      </w:divsChild>
    </w:div>
    <w:div w:id="209481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3516</Words>
  <Characters>18668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Borchert,Marta</dc:creator>
  <cp:lastModifiedBy>Snider,Tiffany</cp:lastModifiedBy>
  <cp:revision>2</cp:revision>
  <cp:lastPrinted>2024-04-03T17:27:00Z</cp:lastPrinted>
  <dcterms:created xsi:type="dcterms:W3CDTF">2024-10-02T20:35:00Z</dcterms:created>
  <dcterms:modified xsi:type="dcterms:W3CDTF">2024-10-02T20:35:00Z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Microsoft® Word 2016</vt:lpwstr>
  </property>
  <property fmtid="{D5CDD505-2E9C-101B-9397-08002B2CF9AE}" pid="4" name="LastSaved">
    <vt:filetime>2021-12-28T00:00:00Z</vt:filetime>
  </property>
  <property fmtid="{D5CDD505-2E9C-101B-9397-08002B2CF9AE}" pid="5" name="GrammarlyDocumentId">
    <vt:lpwstr>d55c9f28890e85c0db4c59d80c224540fe1f38f5726eb4a401129c3483ad4fd0</vt:lpwstr>
  </property>
</Properties>
</file>